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07DD" w14:textId="639525C6" w:rsidR="00AC7126" w:rsidRPr="00810165" w:rsidRDefault="00AC7126" w:rsidP="00332B68">
      <w:pPr>
        <w:jc w:val="center"/>
        <w:rPr>
          <w:b/>
          <w:bCs/>
        </w:rPr>
      </w:pPr>
      <w:r w:rsidRPr="00810165">
        <w:rPr>
          <w:b/>
          <w:bCs/>
          <w:spacing w:val="-1"/>
        </w:rPr>
        <w:t>J</w:t>
      </w:r>
      <w:r w:rsidRPr="00810165">
        <w:rPr>
          <w:b/>
          <w:bCs/>
        </w:rPr>
        <w:t>OB</w:t>
      </w:r>
      <w:r w:rsidRPr="00810165">
        <w:rPr>
          <w:b/>
          <w:bCs/>
          <w:spacing w:val="-4"/>
        </w:rPr>
        <w:t xml:space="preserve"> DESCRIPTION</w:t>
      </w:r>
    </w:p>
    <w:tbl>
      <w:tblPr>
        <w:tblStyle w:val="TableGrid"/>
        <w:tblW w:w="0" w:type="auto"/>
        <w:tblInd w:w="126" w:type="dxa"/>
        <w:tblLook w:val="04A0" w:firstRow="1" w:lastRow="0" w:firstColumn="1" w:lastColumn="0" w:noHBand="0" w:noVBand="1"/>
      </w:tblPr>
      <w:tblGrid>
        <w:gridCol w:w="5147"/>
        <w:gridCol w:w="5156"/>
      </w:tblGrid>
      <w:tr w:rsidR="00AC7126" w:rsidRPr="00810165" w14:paraId="67CA1FFD" w14:textId="77777777" w:rsidTr="00DD2996">
        <w:tc>
          <w:tcPr>
            <w:tcW w:w="5147" w:type="dxa"/>
          </w:tcPr>
          <w:p w14:paraId="3B7753D8" w14:textId="730D5F73" w:rsidR="00AC7126" w:rsidRPr="00810165" w:rsidRDefault="00AC7126" w:rsidP="00810165">
            <w:pPr>
              <w:rPr>
                <w:spacing w:val="-1"/>
              </w:rPr>
            </w:pPr>
            <w:r w:rsidRPr="00810165">
              <w:rPr>
                <w:b/>
                <w:bCs/>
                <w:spacing w:val="-1"/>
              </w:rPr>
              <w:t>Jo</w:t>
            </w:r>
            <w:r w:rsidRPr="00810165">
              <w:rPr>
                <w:b/>
                <w:bCs/>
              </w:rPr>
              <w:t>b</w:t>
            </w:r>
            <w:r w:rsidRPr="00810165">
              <w:rPr>
                <w:b/>
                <w:bCs/>
                <w:spacing w:val="-1"/>
              </w:rPr>
              <w:t xml:space="preserve"> </w:t>
            </w:r>
            <w:r w:rsidRPr="00810165">
              <w:rPr>
                <w:b/>
                <w:bCs/>
              </w:rPr>
              <w:t>Titl</w:t>
            </w:r>
            <w:r w:rsidRPr="00810165">
              <w:rPr>
                <w:b/>
                <w:bCs/>
                <w:spacing w:val="-1"/>
              </w:rPr>
              <w:t>e</w:t>
            </w:r>
            <w:r w:rsidRPr="00810165">
              <w:rPr>
                <w:b/>
                <w:bCs/>
              </w:rPr>
              <w:t>:</w:t>
            </w:r>
            <w:r w:rsidRPr="00810165">
              <w:t xml:space="preserve"> </w:t>
            </w:r>
            <w:r w:rsidR="00A3742A" w:rsidRPr="00810165">
              <w:rPr>
                <w:lang w:eastAsia="en-GB"/>
              </w:rPr>
              <w:t xml:space="preserve"> </w:t>
            </w:r>
            <w:r w:rsidR="00810165" w:rsidRPr="00810165">
              <w:rPr>
                <w:lang w:eastAsia="en-GB"/>
              </w:rPr>
              <w:t>French Teacher</w:t>
            </w:r>
          </w:p>
        </w:tc>
        <w:tc>
          <w:tcPr>
            <w:tcW w:w="5156" w:type="dxa"/>
          </w:tcPr>
          <w:p w14:paraId="6BD865E6" w14:textId="4E9FA098" w:rsidR="00AC7126" w:rsidRPr="00810165" w:rsidRDefault="00AC7126" w:rsidP="00810165">
            <w:pPr>
              <w:rPr>
                <w:spacing w:val="-1"/>
              </w:rPr>
            </w:pPr>
            <w:r w:rsidRPr="00810165">
              <w:rPr>
                <w:b/>
                <w:bCs/>
              </w:rPr>
              <w:t>De</w:t>
            </w:r>
            <w:r w:rsidRPr="00810165">
              <w:rPr>
                <w:b/>
                <w:bCs/>
                <w:spacing w:val="-2"/>
              </w:rPr>
              <w:t>p</w:t>
            </w:r>
            <w:r w:rsidRPr="00810165">
              <w:rPr>
                <w:b/>
                <w:bCs/>
                <w:spacing w:val="-1"/>
              </w:rPr>
              <w:t>a</w:t>
            </w:r>
            <w:r w:rsidRPr="00810165">
              <w:rPr>
                <w:b/>
                <w:bCs/>
              </w:rPr>
              <w:t>rtm</w:t>
            </w:r>
            <w:r w:rsidRPr="00810165">
              <w:rPr>
                <w:b/>
                <w:bCs/>
                <w:spacing w:val="-1"/>
              </w:rPr>
              <w:t>en</w:t>
            </w:r>
            <w:r w:rsidRPr="00810165">
              <w:rPr>
                <w:b/>
                <w:bCs/>
              </w:rPr>
              <w:t>t:</w:t>
            </w:r>
            <w:r w:rsidR="009966C3" w:rsidRPr="00810165">
              <w:t xml:space="preserve"> </w:t>
            </w:r>
            <w:r w:rsidR="002D2F3F" w:rsidRPr="00810165">
              <w:t xml:space="preserve">Whole </w:t>
            </w:r>
            <w:r w:rsidR="009A325A" w:rsidRPr="00810165">
              <w:t>School</w:t>
            </w:r>
          </w:p>
        </w:tc>
      </w:tr>
      <w:tr w:rsidR="00AC7126" w:rsidRPr="00810165" w14:paraId="5B1BD550" w14:textId="77777777" w:rsidTr="00810165">
        <w:trPr>
          <w:trHeight w:val="652"/>
        </w:trPr>
        <w:tc>
          <w:tcPr>
            <w:tcW w:w="5147" w:type="dxa"/>
          </w:tcPr>
          <w:p w14:paraId="503A1B6E" w14:textId="77777777" w:rsidR="00AC7126" w:rsidRPr="00810165" w:rsidRDefault="00AC7126" w:rsidP="00810165">
            <w:r w:rsidRPr="00810165">
              <w:rPr>
                <w:b/>
                <w:bCs/>
              </w:rPr>
              <w:t>Re</w:t>
            </w:r>
            <w:r w:rsidRPr="00810165">
              <w:rPr>
                <w:b/>
                <w:bCs/>
                <w:spacing w:val="-1"/>
              </w:rPr>
              <w:t>po</w:t>
            </w:r>
            <w:r w:rsidRPr="00810165">
              <w:rPr>
                <w:b/>
                <w:bCs/>
              </w:rPr>
              <w:t>rts t</w:t>
            </w:r>
            <w:r w:rsidRPr="00810165">
              <w:rPr>
                <w:b/>
                <w:bCs/>
                <w:spacing w:val="-1"/>
              </w:rPr>
              <w:t>o</w:t>
            </w:r>
            <w:r w:rsidR="009A325A" w:rsidRPr="00810165">
              <w:rPr>
                <w:b/>
                <w:bCs/>
              </w:rPr>
              <w:t>:</w:t>
            </w:r>
            <w:r w:rsidR="009A325A" w:rsidRPr="00810165">
              <w:t xml:space="preserve"> </w:t>
            </w:r>
            <w:r w:rsidR="00276C14" w:rsidRPr="00810165">
              <w:t>Curriculum Leader</w:t>
            </w:r>
            <w:r w:rsidR="00444C65" w:rsidRPr="00810165">
              <w:t>/ Assistant Curriculum Leader</w:t>
            </w:r>
          </w:p>
          <w:p w14:paraId="603B21BA" w14:textId="77777777" w:rsidR="00A3742A" w:rsidRPr="00810165" w:rsidRDefault="00A3742A" w:rsidP="00810165">
            <w:pPr>
              <w:rPr>
                <w:spacing w:val="-1"/>
              </w:rPr>
            </w:pPr>
          </w:p>
        </w:tc>
        <w:tc>
          <w:tcPr>
            <w:tcW w:w="5156" w:type="dxa"/>
          </w:tcPr>
          <w:p w14:paraId="5789C372" w14:textId="77777777" w:rsidR="00AC7126" w:rsidRPr="00810165" w:rsidRDefault="00AC7126" w:rsidP="00810165">
            <w:pPr>
              <w:rPr>
                <w:spacing w:val="-1"/>
              </w:rPr>
            </w:pPr>
          </w:p>
        </w:tc>
      </w:tr>
      <w:tr w:rsidR="00AC7126" w:rsidRPr="00810165" w14:paraId="1652B8AB" w14:textId="77777777" w:rsidTr="00DD2996">
        <w:tc>
          <w:tcPr>
            <w:tcW w:w="10303" w:type="dxa"/>
            <w:gridSpan w:val="2"/>
          </w:tcPr>
          <w:p w14:paraId="79A08AA5" w14:textId="77777777" w:rsidR="00810165" w:rsidRPr="00810165" w:rsidRDefault="00810165" w:rsidP="00810165"/>
          <w:p w14:paraId="5E344548" w14:textId="4A9C72C5" w:rsidR="00810165" w:rsidRPr="00810165" w:rsidRDefault="00AC7126" w:rsidP="00810165">
            <w:r w:rsidRPr="00810165">
              <w:rPr>
                <w:b/>
                <w:bCs/>
              </w:rPr>
              <w:t>Role</w:t>
            </w:r>
            <w:r w:rsidR="00F978C3" w:rsidRPr="00810165">
              <w:rPr>
                <w:b/>
                <w:bCs/>
              </w:rPr>
              <w:t>:</w:t>
            </w:r>
            <w:r w:rsidR="00CF1F0C" w:rsidRPr="00810165">
              <w:t xml:space="preserve"> </w:t>
            </w:r>
            <w:r w:rsidR="00810165" w:rsidRPr="00810165">
              <w:t>The French Teacher is responsible for delivering high-quality French language instruction that inspires, challenges, and supports students to achieve their full potential. The post holder will contribute positively to the academic, pastoral, and co-curricular life of the school, in line with the school’s vision, values, and the international education framework</w:t>
            </w:r>
            <w:r w:rsidR="00810165">
              <w:t>.</w:t>
            </w:r>
          </w:p>
        </w:tc>
      </w:tr>
      <w:tr w:rsidR="00AC7126" w:rsidRPr="00810165" w14:paraId="46B9FEEF" w14:textId="77777777" w:rsidTr="00DD2996">
        <w:tc>
          <w:tcPr>
            <w:tcW w:w="10303" w:type="dxa"/>
            <w:gridSpan w:val="2"/>
          </w:tcPr>
          <w:p w14:paraId="7E8345F8" w14:textId="6B8181CF" w:rsidR="00AC7126" w:rsidRPr="00810165" w:rsidRDefault="00AC7126" w:rsidP="00810165">
            <w:pPr>
              <w:rPr>
                <w:b/>
                <w:bCs/>
              </w:rPr>
            </w:pPr>
            <w:r w:rsidRPr="00810165">
              <w:rPr>
                <w:b/>
                <w:bCs/>
              </w:rPr>
              <w:t xml:space="preserve">Key </w:t>
            </w:r>
            <w:r w:rsidR="00332B68" w:rsidRPr="00810165">
              <w:rPr>
                <w:b/>
                <w:bCs/>
              </w:rPr>
              <w:t>Accountabilities:</w:t>
            </w:r>
          </w:p>
          <w:p w14:paraId="0D2030BC" w14:textId="77777777" w:rsidR="00AC7126" w:rsidRPr="00810165" w:rsidRDefault="00AC7126" w:rsidP="00810165">
            <w:pPr>
              <w:rPr>
                <w:b/>
                <w:bCs/>
                <w:i/>
                <w:iCs/>
              </w:rPr>
            </w:pPr>
          </w:p>
          <w:p w14:paraId="6CDBA4B3" w14:textId="68D33321" w:rsidR="00A3742A" w:rsidRPr="00810165" w:rsidRDefault="00A3742A" w:rsidP="00810165">
            <w:pPr>
              <w:rPr>
                <w:b/>
                <w:bCs/>
                <w:i/>
                <w:iCs/>
              </w:rPr>
            </w:pPr>
            <w:r w:rsidRPr="00810165">
              <w:rPr>
                <w:b/>
                <w:bCs/>
                <w:i/>
                <w:iCs/>
              </w:rPr>
              <w:t>Planning and preparing for students’ learning:</w:t>
            </w:r>
          </w:p>
          <w:p w14:paraId="659EF961" w14:textId="77777777" w:rsidR="00810165" w:rsidRPr="00810165" w:rsidRDefault="00810165" w:rsidP="00810165">
            <w:pPr>
              <w:pStyle w:val="ListParagraph"/>
              <w:numPr>
                <w:ilvl w:val="0"/>
                <w:numId w:val="38"/>
              </w:numPr>
              <w:rPr>
                <w:rFonts w:eastAsia="Times New Roman"/>
                <w:lang w:bidi="ar-SA"/>
              </w:rPr>
            </w:pPr>
            <w:r w:rsidRPr="00810165">
              <w:rPr>
                <w:rFonts w:eastAsia="Times New Roman"/>
                <w:lang w:bidi="ar-SA"/>
              </w:rPr>
              <w:t>Plan, prepare, and deliver lessons aligned with the British School context and curriculum expectations.</w:t>
            </w:r>
          </w:p>
          <w:p w14:paraId="1ED1DC5A" w14:textId="77777777" w:rsidR="00810165" w:rsidRPr="00810165" w:rsidRDefault="00810165" w:rsidP="00810165">
            <w:pPr>
              <w:pStyle w:val="ListParagraph"/>
              <w:numPr>
                <w:ilvl w:val="0"/>
                <w:numId w:val="38"/>
              </w:numPr>
              <w:rPr>
                <w:rFonts w:eastAsia="Times New Roman"/>
                <w:lang w:bidi="ar-SA"/>
              </w:rPr>
            </w:pPr>
            <w:r w:rsidRPr="00810165">
              <w:rPr>
                <w:rFonts w:eastAsia="Times New Roman"/>
                <w:lang w:bidi="ar-SA"/>
              </w:rPr>
              <w:t>Demonstrate strong subject knowledge of French language and culture appropriate to all age and ability ranges.</w:t>
            </w:r>
          </w:p>
          <w:p w14:paraId="73FF2190" w14:textId="77777777" w:rsidR="00810165" w:rsidRPr="00810165" w:rsidRDefault="00810165" w:rsidP="00810165">
            <w:pPr>
              <w:pStyle w:val="ListParagraph"/>
              <w:numPr>
                <w:ilvl w:val="0"/>
                <w:numId w:val="38"/>
              </w:numPr>
              <w:rPr>
                <w:rFonts w:eastAsia="Times New Roman"/>
                <w:lang w:bidi="ar-SA"/>
              </w:rPr>
            </w:pPr>
            <w:r w:rsidRPr="00810165">
              <w:rPr>
                <w:rFonts w:eastAsia="Times New Roman"/>
                <w:lang w:bidi="ar-SA"/>
              </w:rPr>
              <w:t>Stay informed about current and emerging pedagogical approaches and implement best practice in language teaching.</w:t>
            </w:r>
          </w:p>
          <w:p w14:paraId="1DB78C59" w14:textId="77777777" w:rsidR="00810165" w:rsidRPr="00810165" w:rsidRDefault="00810165" w:rsidP="00810165">
            <w:pPr>
              <w:pStyle w:val="ListParagraph"/>
              <w:numPr>
                <w:ilvl w:val="0"/>
                <w:numId w:val="38"/>
              </w:numPr>
              <w:rPr>
                <w:rFonts w:eastAsia="Times New Roman"/>
                <w:lang w:bidi="ar-SA"/>
              </w:rPr>
            </w:pPr>
            <w:r w:rsidRPr="00810165">
              <w:rPr>
                <w:rFonts w:eastAsia="Times New Roman"/>
                <w:lang w:bidi="ar-SA"/>
              </w:rPr>
              <w:t>Develop an in-depth understanding of students’ individual needs, abilities, and learning styles, and plan appropriately differentiated learning experiences.</w:t>
            </w:r>
          </w:p>
          <w:p w14:paraId="258FEFB3" w14:textId="77777777" w:rsidR="00810165" w:rsidRPr="00810165" w:rsidRDefault="00810165" w:rsidP="00810165">
            <w:pPr>
              <w:pStyle w:val="ListParagraph"/>
              <w:numPr>
                <w:ilvl w:val="0"/>
                <w:numId w:val="38"/>
              </w:numPr>
              <w:rPr>
                <w:rFonts w:eastAsia="Times New Roman"/>
                <w:lang w:bidi="ar-SA"/>
              </w:rPr>
            </w:pPr>
            <w:r w:rsidRPr="00810165">
              <w:rPr>
                <w:rFonts w:eastAsia="Times New Roman"/>
                <w:lang w:bidi="ar-SA"/>
              </w:rPr>
              <w:t>Identify clear and measurable learning objectives for French language acquisition.</w:t>
            </w:r>
          </w:p>
          <w:p w14:paraId="1DEB76CD" w14:textId="77777777" w:rsidR="00810165" w:rsidRPr="00810165" w:rsidRDefault="00810165" w:rsidP="00810165">
            <w:pPr>
              <w:pStyle w:val="ListParagraph"/>
              <w:numPr>
                <w:ilvl w:val="0"/>
                <w:numId w:val="38"/>
              </w:numPr>
              <w:rPr>
                <w:rFonts w:eastAsia="Times New Roman"/>
                <w:lang w:bidi="ar-SA"/>
              </w:rPr>
            </w:pPr>
            <w:r w:rsidRPr="00810165">
              <w:rPr>
                <w:rFonts w:eastAsia="Times New Roman"/>
                <w:lang w:bidi="ar-SA"/>
              </w:rPr>
              <w:t>Design and implement effective formative and summative assessment strategies to support and enhance student progress.</w:t>
            </w:r>
          </w:p>
          <w:p w14:paraId="71D27740" w14:textId="549E35FB" w:rsidR="002D2F3F" w:rsidRPr="00810165" w:rsidRDefault="00810165" w:rsidP="00810165">
            <w:pPr>
              <w:pStyle w:val="ListParagraph"/>
              <w:numPr>
                <w:ilvl w:val="0"/>
                <w:numId w:val="38"/>
              </w:numPr>
              <w:rPr>
                <w:rFonts w:eastAsia="Times New Roman"/>
                <w:lang w:bidi="ar-SA"/>
              </w:rPr>
            </w:pPr>
            <w:r w:rsidRPr="00810165">
              <w:rPr>
                <w:rFonts w:eastAsia="Times New Roman"/>
                <w:lang w:bidi="ar-SA"/>
              </w:rPr>
              <w:t xml:space="preserve">Teach students according to the annual deployment and timetable </w:t>
            </w:r>
            <w:r w:rsidR="00332B68" w:rsidRPr="00810165">
              <w:rPr>
                <w:rFonts w:eastAsia="Times New Roman"/>
                <w:lang w:bidi="ar-SA"/>
              </w:rPr>
              <w:t>allocation and</w:t>
            </w:r>
            <w:r w:rsidRPr="00810165">
              <w:rPr>
                <w:rFonts w:eastAsia="Times New Roman"/>
                <w:lang w:bidi="ar-SA"/>
              </w:rPr>
              <w:t xml:space="preserve"> contribute to whole-school teaching and learning initiatives where required.</w:t>
            </w:r>
          </w:p>
          <w:p w14:paraId="42BB75E8" w14:textId="095D6CFB" w:rsidR="00A3742A" w:rsidRPr="00810165" w:rsidRDefault="00A3742A" w:rsidP="00810165">
            <w:pPr>
              <w:rPr>
                <w:b/>
                <w:bCs/>
                <w:i/>
                <w:iCs/>
              </w:rPr>
            </w:pPr>
            <w:r w:rsidRPr="00810165">
              <w:rPr>
                <w:b/>
                <w:bCs/>
                <w:i/>
                <w:iCs/>
              </w:rPr>
              <w:t>Creating an effective learning environment:</w:t>
            </w:r>
          </w:p>
          <w:p w14:paraId="4C732740" w14:textId="77777777" w:rsidR="00810165" w:rsidRPr="00810165" w:rsidRDefault="00810165" w:rsidP="00810165">
            <w:pPr>
              <w:pStyle w:val="ListParagraph"/>
              <w:numPr>
                <w:ilvl w:val="0"/>
                <w:numId w:val="39"/>
              </w:numPr>
            </w:pPr>
            <w:r w:rsidRPr="00810165">
              <w:t xml:space="preserve">Establish a respectful, inclusive, and stimulating classroom environment conducive to language learning. </w:t>
            </w:r>
          </w:p>
          <w:p w14:paraId="126F9A23" w14:textId="201F0E30" w:rsidR="00810165" w:rsidRPr="00810165" w:rsidRDefault="00810165" w:rsidP="00810165">
            <w:pPr>
              <w:pStyle w:val="ListParagraph"/>
              <w:numPr>
                <w:ilvl w:val="0"/>
                <w:numId w:val="39"/>
              </w:numPr>
            </w:pPr>
            <w:r w:rsidRPr="00810165">
              <w:t xml:space="preserve">Build positive and productive relationships with students, colleagues, and the wider school community. </w:t>
            </w:r>
          </w:p>
          <w:p w14:paraId="5E78F5F2" w14:textId="4442D163" w:rsidR="00810165" w:rsidRPr="00810165" w:rsidRDefault="00810165" w:rsidP="00810165">
            <w:pPr>
              <w:pStyle w:val="ListParagraph"/>
              <w:numPr>
                <w:ilvl w:val="0"/>
                <w:numId w:val="39"/>
              </w:numPr>
            </w:pPr>
            <w:r w:rsidRPr="00810165">
              <w:t xml:space="preserve">Foster a strong culture of learning, curiosity, and </w:t>
            </w:r>
            <w:r w:rsidR="00332B68" w:rsidRPr="00810165">
              <w:t>international mindedness</w:t>
            </w:r>
            <w:r w:rsidRPr="00810165">
              <w:t xml:space="preserve">. </w:t>
            </w:r>
          </w:p>
          <w:p w14:paraId="440856F6" w14:textId="77777777" w:rsidR="00810165" w:rsidRPr="00810165" w:rsidRDefault="00810165" w:rsidP="00810165">
            <w:pPr>
              <w:pStyle w:val="ListParagraph"/>
              <w:numPr>
                <w:ilvl w:val="0"/>
                <w:numId w:val="39"/>
              </w:numPr>
            </w:pPr>
            <w:r w:rsidRPr="00810165">
              <w:t xml:space="preserve">Implement and maintain effective classroom and </w:t>
            </w:r>
            <w:proofErr w:type="spellStart"/>
            <w:r w:rsidRPr="00810165">
              <w:t>behaviour</w:t>
            </w:r>
            <w:proofErr w:type="spellEnd"/>
            <w:r w:rsidRPr="00810165">
              <w:t xml:space="preserve"> management strategies. </w:t>
            </w:r>
          </w:p>
          <w:p w14:paraId="0FF6EC70" w14:textId="203719ED" w:rsidR="00810165" w:rsidRPr="00810165" w:rsidRDefault="00810165" w:rsidP="00810165">
            <w:pPr>
              <w:pStyle w:val="ListParagraph"/>
              <w:numPr>
                <w:ilvl w:val="0"/>
                <w:numId w:val="39"/>
              </w:numPr>
            </w:pPr>
            <w:r w:rsidRPr="00810165">
              <w:t xml:space="preserve">Manage individual student </w:t>
            </w:r>
            <w:proofErr w:type="spellStart"/>
            <w:r w:rsidRPr="00810165">
              <w:t>behaviour</w:t>
            </w:r>
            <w:proofErr w:type="spellEnd"/>
            <w:r w:rsidRPr="00810165">
              <w:t xml:space="preserve"> in a fair, consistent, and supportive manner. </w:t>
            </w:r>
          </w:p>
          <w:p w14:paraId="0ED9389E" w14:textId="29D059BD" w:rsidR="00810165" w:rsidRPr="00810165" w:rsidRDefault="00810165" w:rsidP="00810165">
            <w:pPr>
              <w:pStyle w:val="ListParagraph"/>
              <w:numPr>
                <w:ilvl w:val="0"/>
                <w:numId w:val="39"/>
              </w:numPr>
            </w:pPr>
            <w:proofErr w:type="spellStart"/>
            <w:r w:rsidRPr="00810165">
              <w:lastRenderedPageBreak/>
              <w:t>Organise</w:t>
            </w:r>
            <w:proofErr w:type="spellEnd"/>
            <w:r w:rsidRPr="00810165">
              <w:t xml:space="preserve"> and </w:t>
            </w:r>
            <w:proofErr w:type="spellStart"/>
            <w:r w:rsidRPr="00810165">
              <w:t>utilise</w:t>
            </w:r>
            <w:proofErr w:type="spellEnd"/>
            <w:r w:rsidRPr="00810165">
              <w:t xml:space="preserve"> physical and digital learning spaces effectively. </w:t>
            </w:r>
          </w:p>
          <w:p w14:paraId="3E5DB427" w14:textId="0D775791" w:rsidR="00810165" w:rsidRPr="00810165" w:rsidRDefault="00810165" w:rsidP="00810165">
            <w:pPr>
              <w:pStyle w:val="ListParagraph"/>
              <w:numPr>
                <w:ilvl w:val="0"/>
                <w:numId w:val="39"/>
              </w:numPr>
            </w:pPr>
            <w:r w:rsidRPr="00810165">
              <w:t xml:space="preserve">Support students’ social, emotional, and academic development. </w:t>
            </w:r>
          </w:p>
          <w:p w14:paraId="2BD52332" w14:textId="63079C75" w:rsidR="00810165" w:rsidRPr="00810165" w:rsidRDefault="00810165" w:rsidP="00810165">
            <w:pPr>
              <w:pStyle w:val="ListParagraph"/>
              <w:numPr>
                <w:ilvl w:val="0"/>
                <w:numId w:val="39"/>
              </w:numPr>
            </w:pPr>
            <w:proofErr w:type="spellStart"/>
            <w:r w:rsidRPr="00810165">
              <w:t>Recognise</w:t>
            </w:r>
            <w:proofErr w:type="spellEnd"/>
            <w:r w:rsidRPr="00810165">
              <w:t xml:space="preserve">, reinforce, and reward positive </w:t>
            </w:r>
            <w:proofErr w:type="spellStart"/>
            <w:r w:rsidRPr="00810165">
              <w:t>behaviours</w:t>
            </w:r>
            <w:proofErr w:type="spellEnd"/>
            <w:r w:rsidRPr="00810165">
              <w:t xml:space="preserve"> and achievements.</w:t>
            </w:r>
          </w:p>
          <w:p w14:paraId="65779BCC" w14:textId="77777777" w:rsidR="00A3742A" w:rsidRPr="00810165" w:rsidRDefault="00A3742A" w:rsidP="00810165">
            <w:pPr>
              <w:rPr>
                <w:b/>
                <w:bCs/>
                <w:i/>
                <w:iCs/>
              </w:rPr>
            </w:pPr>
            <w:r w:rsidRPr="00810165">
              <w:rPr>
                <w:b/>
                <w:bCs/>
                <w:i/>
                <w:iCs/>
              </w:rPr>
              <w:t>Teaching and learning:</w:t>
            </w:r>
          </w:p>
          <w:p w14:paraId="1B75135B" w14:textId="04E6FF7D" w:rsidR="00810165" w:rsidRPr="00810165" w:rsidRDefault="00810165" w:rsidP="00810165">
            <w:pPr>
              <w:pStyle w:val="ListParagraph"/>
              <w:numPr>
                <w:ilvl w:val="0"/>
                <w:numId w:val="40"/>
              </w:numPr>
            </w:pPr>
            <w:r w:rsidRPr="00810165">
              <w:t xml:space="preserve">Communicate clearly and effectively in French and English, modelling accurate language use. </w:t>
            </w:r>
          </w:p>
          <w:p w14:paraId="75745608" w14:textId="0F3605CB" w:rsidR="00810165" w:rsidRPr="00810165" w:rsidRDefault="00810165" w:rsidP="00810165">
            <w:pPr>
              <w:pStyle w:val="ListParagraph"/>
              <w:numPr>
                <w:ilvl w:val="0"/>
                <w:numId w:val="40"/>
              </w:numPr>
            </w:pPr>
            <w:r w:rsidRPr="00810165">
              <w:t xml:space="preserve">Use a range of effective questioning, discussion, and interactive teaching strategies to promote engagement. </w:t>
            </w:r>
          </w:p>
          <w:p w14:paraId="0B157828" w14:textId="172B00B5" w:rsidR="00810165" w:rsidRPr="00810165" w:rsidRDefault="00810165" w:rsidP="00810165">
            <w:pPr>
              <w:pStyle w:val="ListParagraph"/>
              <w:numPr>
                <w:ilvl w:val="0"/>
                <w:numId w:val="40"/>
              </w:numPr>
            </w:pPr>
            <w:r w:rsidRPr="00810165">
              <w:t xml:space="preserve">Motivate and inspire students through creative, relevant, and culturally rich learning experiences. </w:t>
            </w:r>
          </w:p>
          <w:p w14:paraId="51AF44C3" w14:textId="71F8E02D" w:rsidR="00810165" w:rsidRPr="00810165" w:rsidRDefault="00810165" w:rsidP="00810165">
            <w:pPr>
              <w:pStyle w:val="ListParagraph"/>
              <w:numPr>
                <w:ilvl w:val="0"/>
                <w:numId w:val="40"/>
              </w:numPr>
            </w:pPr>
            <w:r w:rsidRPr="00810165">
              <w:t xml:space="preserve">Provide timely, constructive, and developmental feedback to support language progression. </w:t>
            </w:r>
          </w:p>
          <w:p w14:paraId="4BEDC973" w14:textId="13C83305" w:rsidR="00810165" w:rsidRPr="00810165" w:rsidRDefault="00810165" w:rsidP="00810165">
            <w:pPr>
              <w:pStyle w:val="ListParagraph"/>
              <w:numPr>
                <w:ilvl w:val="0"/>
                <w:numId w:val="40"/>
              </w:numPr>
            </w:pPr>
            <w:r w:rsidRPr="00810165">
              <w:t xml:space="preserve">Meet individual </w:t>
            </w:r>
            <w:r w:rsidR="00332B68" w:rsidRPr="00810165">
              <w:t>students’</w:t>
            </w:r>
            <w:r w:rsidRPr="00810165">
              <w:t xml:space="preserve"> needs through effective differentiation and inclusive practice. </w:t>
            </w:r>
          </w:p>
          <w:p w14:paraId="7C562E18" w14:textId="56F77A6A" w:rsidR="00810165" w:rsidRPr="00810165" w:rsidRDefault="00810165" w:rsidP="00810165">
            <w:pPr>
              <w:pStyle w:val="ListParagraph"/>
              <w:numPr>
                <w:ilvl w:val="0"/>
                <w:numId w:val="40"/>
              </w:numPr>
            </w:pPr>
            <w:r w:rsidRPr="00810165">
              <w:t xml:space="preserve">Integrate technology purposefully to enhance language learning. </w:t>
            </w:r>
          </w:p>
          <w:p w14:paraId="11334F73" w14:textId="534C93D8" w:rsidR="00810165" w:rsidRPr="00810165" w:rsidRDefault="00810165" w:rsidP="00810165">
            <w:pPr>
              <w:pStyle w:val="ListParagraph"/>
              <w:numPr>
                <w:ilvl w:val="0"/>
                <w:numId w:val="40"/>
              </w:numPr>
            </w:pPr>
            <w:r w:rsidRPr="00810165">
              <w:t xml:space="preserve">Select and use resources that support effective teaching and learning. </w:t>
            </w:r>
          </w:p>
          <w:p w14:paraId="500617E3" w14:textId="5ED36B4C" w:rsidR="00CF1F0C" w:rsidRPr="00810165" w:rsidRDefault="00810165" w:rsidP="00810165">
            <w:pPr>
              <w:pStyle w:val="ListParagraph"/>
              <w:numPr>
                <w:ilvl w:val="0"/>
                <w:numId w:val="40"/>
              </w:numPr>
            </w:pPr>
            <w:r w:rsidRPr="00810165">
              <w:t>E</w:t>
            </w:r>
            <w:r w:rsidRPr="00810165">
              <w:t>mbed the school’s Learner Profile attributes within teaching practice.</w:t>
            </w:r>
          </w:p>
          <w:p w14:paraId="72B50EB4" w14:textId="77777777" w:rsidR="00A3742A" w:rsidRPr="00810165" w:rsidRDefault="00A3742A" w:rsidP="00810165">
            <w:pPr>
              <w:rPr>
                <w:b/>
                <w:bCs/>
                <w:i/>
                <w:iCs/>
              </w:rPr>
            </w:pPr>
            <w:r w:rsidRPr="00810165">
              <w:rPr>
                <w:b/>
                <w:bCs/>
                <w:i/>
                <w:iCs/>
              </w:rPr>
              <w:t xml:space="preserve">Professional values and </w:t>
            </w:r>
            <w:proofErr w:type="spellStart"/>
            <w:r w:rsidRPr="00810165">
              <w:rPr>
                <w:b/>
                <w:bCs/>
                <w:i/>
                <w:iCs/>
              </w:rPr>
              <w:t>behaviours</w:t>
            </w:r>
            <w:proofErr w:type="spellEnd"/>
            <w:r w:rsidRPr="00810165">
              <w:rPr>
                <w:b/>
                <w:bCs/>
                <w:i/>
                <w:iCs/>
              </w:rPr>
              <w:t>:</w:t>
            </w:r>
          </w:p>
          <w:p w14:paraId="6A5121BE" w14:textId="0808ACB1" w:rsidR="00810165" w:rsidRPr="00810165" w:rsidRDefault="00810165" w:rsidP="00810165">
            <w:pPr>
              <w:pStyle w:val="ListParagraph"/>
              <w:numPr>
                <w:ilvl w:val="0"/>
                <w:numId w:val="41"/>
              </w:numPr>
            </w:pPr>
            <w:r w:rsidRPr="00810165">
              <w:t xml:space="preserve">Demonstrate an appreciation of cultural diversity and sensitivity to the international school community. </w:t>
            </w:r>
          </w:p>
          <w:p w14:paraId="45887673" w14:textId="1F74A512" w:rsidR="00810165" w:rsidRPr="00810165" w:rsidRDefault="00810165" w:rsidP="00810165">
            <w:pPr>
              <w:pStyle w:val="ListParagraph"/>
              <w:numPr>
                <w:ilvl w:val="0"/>
                <w:numId w:val="41"/>
              </w:numPr>
            </w:pPr>
            <w:r w:rsidRPr="00810165">
              <w:t xml:space="preserve">Reflect regularly on teaching and learning to continually improve professional practice. </w:t>
            </w:r>
          </w:p>
          <w:p w14:paraId="1F35005B" w14:textId="54B3B466" w:rsidR="00810165" w:rsidRPr="00810165" w:rsidRDefault="00810165" w:rsidP="00810165">
            <w:pPr>
              <w:pStyle w:val="ListParagraph"/>
              <w:numPr>
                <w:ilvl w:val="0"/>
                <w:numId w:val="41"/>
              </w:numPr>
            </w:pPr>
            <w:r w:rsidRPr="00810165">
              <w:t xml:space="preserve">Maintain accurate and up-to-date records of student progress and achievement. </w:t>
            </w:r>
          </w:p>
          <w:p w14:paraId="3BD77133" w14:textId="77777777" w:rsidR="00810165" w:rsidRPr="00810165" w:rsidRDefault="00810165" w:rsidP="00810165">
            <w:pPr>
              <w:pStyle w:val="ListParagraph"/>
              <w:numPr>
                <w:ilvl w:val="0"/>
                <w:numId w:val="41"/>
              </w:numPr>
            </w:pPr>
            <w:r w:rsidRPr="00810165">
              <w:t xml:space="preserve">Understand, uphold, and implement school policies and procedures. </w:t>
            </w:r>
          </w:p>
          <w:p w14:paraId="01E7CB58" w14:textId="600F08F4" w:rsidR="00810165" w:rsidRPr="00810165" w:rsidRDefault="00810165" w:rsidP="00810165">
            <w:pPr>
              <w:pStyle w:val="ListParagraph"/>
              <w:numPr>
                <w:ilvl w:val="0"/>
                <w:numId w:val="41"/>
              </w:numPr>
            </w:pPr>
            <w:r w:rsidRPr="00810165">
              <w:t xml:space="preserve">Communicate effectively and in a timely manner with parents, colleagues, and other stakeholders. </w:t>
            </w:r>
          </w:p>
          <w:p w14:paraId="3470B028" w14:textId="416B6323" w:rsidR="00810165" w:rsidRPr="00810165" w:rsidRDefault="00810165" w:rsidP="00810165">
            <w:pPr>
              <w:pStyle w:val="ListParagraph"/>
              <w:numPr>
                <w:ilvl w:val="0"/>
                <w:numId w:val="41"/>
              </w:numPr>
            </w:pPr>
            <w:r w:rsidRPr="00810165">
              <w:t xml:space="preserve">Contribute actively to the wider life of the school, including pastoral and co-curricular activities. </w:t>
            </w:r>
          </w:p>
          <w:p w14:paraId="6222C96B" w14:textId="7400C595" w:rsidR="00810165" w:rsidRPr="00810165" w:rsidRDefault="00810165" w:rsidP="00810165">
            <w:pPr>
              <w:pStyle w:val="ListParagraph"/>
              <w:numPr>
                <w:ilvl w:val="0"/>
                <w:numId w:val="41"/>
              </w:numPr>
            </w:pPr>
            <w:r w:rsidRPr="00810165">
              <w:t xml:space="preserve">Engage with professional learning networks and ongoing professional development. </w:t>
            </w:r>
          </w:p>
          <w:p w14:paraId="6B960B60" w14:textId="77CEDD64" w:rsidR="00810165" w:rsidRPr="00810165" w:rsidRDefault="00810165" w:rsidP="00810165">
            <w:pPr>
              <w:pStyle w:val="ListParagraph"/>
              <w:numPr>
                <w:ilvl w:val="0"/>
                <w:numId w:val="41"/>
              </w:numPr>
            </w:pPr>
            <w:r w:rsidRPr="00810165">
              <w:t xml:space="preserve">Demonstrate professionalism, integrity, and high ethical standards </w:t>
            </w:r>
            <w:proofErr w:type="gramStart"/>
            <w:r w:rsidRPr="00810165">
              <w:t>at all times</w:t>
            </w:r>
            <w:proofErr w:type="gramEnd"/>
            <w:r w:rsidRPr="00810165">
              <w:t xml:space="preserve">. </w:t>
            </w:r>
          </w:p>
          <w:p w14:paraId="763F453A" w14:textId="06441FBF" w:rsidR="00810165" w:rsidRPr="00810165" w:rsidRDefault="00810165" w:rsidP="00810165">
            <w:pPr>
              <w:pStyle w:val="ListParagraph"/>
              <w:numPr>
                <w:ilvl w:val="0"/>
                <w:numId w:val="41"/>
              </w:numPr>
            </w:pPr>
            <w:r w:rsidRPr="00810165">
              <w:t xml:space="preserve">Work collaboratively and support colleagues. </w:t>
            </w:r>
          </w:p>
          <w:p w14:paraId="744FBCE0" w14:textId="242FCB9B" w:rsidR="00810165" w:rsidRPr="00810165" w:rsidRDefault="00810165" w:rsidP="00810165">
            <w:pPr>
              <w:pStyle w:val="ListParagraph"/>
              <w:numPr>
                <w:ilvl w:val="0"/>
                <w:numId w:val="41"/>
              </w:numPr>
            </w:pPr>
            <w:proofErr w:type="spellStart"/>
            <w:r w:rsidRPr="00810165">
              <w:t>Prioritise</w:t>
            </w:r>
            <w:proofErr w:type="spellEnd"/>
            <w:r w:rsidRPr="00810165">
              <w:t xml:space="preserve"> student wellbeing and learning. </w:t>
            </w:r>
          </w:p>
          <w:p w14:paraId="320DD27D" w14:textId="6534B784" w:rsidR="00810165" w:rsidRPr="00810165" w:rsidRDefault="00810165" w:rsidP="00810165">
            <w:pPr>
              <w:pStyle w:val="ListParagraph"/>
              <w:numPr>
                <w:ilvl w:val="0"/>
                <w:numId w:val="41"/>
              </w:numPr>
            </w:pPr>
            <w:r w:rsidRPr="00810165">
              <w:t xml:space="preserve">Meet all professional responsibilities and deadlines. </w:t>
            </w:r>
          </w:p>
          <w:p w14:paraId="2A598116" w14:textId="302213C2" w:rsidR="00A3742A" w:rsidRPr="00810165" w:rsidRDefault="00810165" w:rsidP="00810165">
            <w:pPr>
              <w:pStyle w:val="ListParagraph"/>
              <w:numPr>
                <w:ilvl w:val="0"/>
                <w:numId w:val="41"/>
              </w:numPr>
            </w:pPr>
            <w:r w:rsidRPr="00810165">
              <w:t>Actively support and promote the school’s mission, vision, and values.</w:t>
            </w:r>
          </w:p>
        </w:tc>
      </w:tr>
      <w:tr w:rsidR="00AC7126" w:rsidRPr="00810165" w14:paraId="290843C5" w14:textId="77777777" w:rsidTr="00DD2996">
        <w:tc>
          <w:tcPr>
            <w:tcW w:w="10303" w:type="dxa"/>
            <w:gridSpan w:val="2"/>
          </w:tcPr>
          <w:p w14:paraId="566303E0" w14:textId="6C22936C" w:rsidR="00AC7126" w:rsidRPr="00810165" w:rsidRDefault="00AC7126" w:rsidP="00810165">
            <w:pPr>
              <w:rPr>
                <w:b/>
                <w:bCs/>
              </w:rPr>
            </w:pPr>
            <w:r w:rsidRPr="00810165">
              <w:rPr>
                <w:b/>
                <w:bCs/>
                <w:lang w:eastAsia="en-GB"/>
              </w:rPr>
              <w:lastRenderedPageBreak/>
              <w:t xml:space="preserve">Personal </w:t>
            </w:r>
            <w:proofErr w:type="gramStart"/>
            <w:r w:rsidRPr="00810165">
              <w:rPr>
                <w:b/>
                <w:bCs/>
              </w:rPr>
              <w:t>Attributes :</w:t>
            </w:r>
            <w:proofErr w:type="gramEnd"/>
          </w:p>
          <w:p w14:paraId="641F7A05" w14:textId="30D18EFB" w:rsidR="00810165" w:rsidRPr="00810165" w:rsidRDefault="00810165" w:rsidP="00810165">
            <w:pPr>
              <w:pStyle w:val="ListParagraph"/>
              <w:numPr>
                <w:ilvl w:val="0"/>
                <w:numId w:val="42"/>
              </w:numPr>
            </w:pPr>
            <w:r w:rsidRPr="00810165">
              <w:t xml:space="preserve">Excellent written and spoken English; strong proficiency in French. </w:t>
            </w:r>
          </w:p>
          <w:p w14:paraId="2698F6C0" w14:textId="7C16671C" w:rsidR="00810165" w:rsidRPr="00810165" w:rsidRDefault="00810165" w:rsidP="00810165">
            <w:pPr>
              <w:pStyle w:val="ListParagraph"/>
              <w:numPr>
                <w:ilvl w:val="0"/>
                <w:numId w:val="42"/>
              </w:numPr>
            </w:pPr>
            <w:r w:rsidRPr="00810165">
              <w:lastRenderedPageBreak/>
              <w:t xml:space="preserve">Effective </w:t>
            </w:r>
            <w:proofErr w:type="spellStart"/>
            <w:r w:rsidRPr="00810165">
              <w:t>behaviour</w:t>
            </w:r>
            <w:proofErr w:type="spellEnd"/>
            <w:r w:rsidRPr="00810165">
              <w:t xml:space="preserve"> management skills. </w:t>
            </w:r>
          </w:p>
          <w:p w14:paraId="553EE191" w14:textId="0C217773" w:rsidR="00810165" w:rsidRPr="00810165" w:rsidRDefault="00810165" w:rsidP="00810165">
            <w:pPr>
              <w:pStyle w:val="ListParagraph"/>
              <w:numPr>
                <w:ilvl w:val="0"/>
                <w:numId w:val="42"/>
              </w:numPr>
            </w:pPr>
            <w:r w:rsidRPr="00810165">
              <w:t xml:space="preserve">A genuine passion for teaching and language learning. </w:t>
            </w:r>
          </w:p>
          <w:p w14:paraId="68604BE5" w14:textId="16BC1B01" w:rsidR="00810165" w:rsidRPr="00810165" w:rsidRDefault="00810165" w:rsidP="00810165">
            <w:pPr>
              <w:pStyle w:val="ListParagraph"/>
              <w:numPr>
                <w:ilvl w:val="0"/>
                <w:numId w:val="42"/>
              </w:numPr>
            </w:pPr>
            <w:r w:rsidRPr="00810165">
              <w:t xml:space="preserve">Ability to work collaboratively as part of a team. </w:t>
            </w:r>
          </w:p>
          <w:p w14:paraId="68769A3F" w14:textId="19934BCA" w:rsidR="00AC7126" w:rsidRPr="00810165" w:rsidRDefault="00810165" w:rsidP="00810165">
            <w:pPr>
              <w:pStyle w:val="ListParagraph"/>
              <w:numPr>
                <w:ilvl w:val="0"/>
                <w:numId w:val="42"/>
              </w:numPr>
            </w:pPr>
            <w:r w:rsidRPr="00810165">
              <w:t>Willingness to undertake additional responsibilities and contribute beyond the classroom</w:t>
            </w:r>
          </w:p>
        </w:tc>
      </w:tr>
      <w:tr w:rsidR="00AC7126" w:rsidRPr="00810165" w14:paraId="791C0D82" w14:textId="77777777" w:rsidTr="00DD2996">
        <w:tc>
          <w:tcPr>
            <w:tcW w:w="10303" w:type="dxa"/>
            <w:gridSpan w:val="2"/>
          </w:tcPr>
          <w:p w14:paraId="3D1CB116" w14:textId="42668489" w:rsidR="000E785B" w:rsidRPr="00810165" w:rsidRDefault="00332B68" w:rsidP="00810165">
            <w:pPr>
              <w:rPr>
                <w:b/>
                <w:bCs/>
              </w:rPr>
            </w:pPr>
            <w:r w:rsidRPr="00810165">
              <w:rPr>
                <w:b/>
                <w:bCs/>
              </w:rPr>
              <w:lastRenderedPageBreak/>
              <w:t>Qualification:</w:t>
            </w:r>
          </w:p>
          <w:p w14:paraId="10C26EA3" w14:textId="77777777" w:rsidR="00322193" w:rsidRPr="00810165" w:rsidRDefault="00A3742A" w:rsidP="00810165">
            <w:pPr>
              <w:pStyle w:val="ListParagraph"/>
              <w:numPr>
                <w:ilvl w:val="0"/>
                <w:numId w:val="43"/>
              </w:numPr>
            </w:pPr>
            <w:r w:rsidRPr="00810165">
              <w:t xml:space="preserve">Qualified teacher with </w:t>
            </w:r>
            <w:r w:rsidR="00322193" w:rsidRPr="00810165">
              <w:t>a graduate degree. Master’s degree preferred.</w:t>
            </w:r>
          </w:p>
          <w:p w14:paraId="5538A4ED" w14:textId="40C95D3D" w:rsidR="000E785B" w:rsidRPr="00810165" w:rsidRDefault="00322193" w:rsidP="00810165">
            <w:pPr>
              <w:pStyle w:val="ListParagraph"/>
              <w:numPr>
                <w:ilvl w:val="0"/>
                <w:numId w:val="43"/>
              </w:numPr>
            </w:pPr>
            <w:r w:rsidRPr="00810165">
              <w:t>A</w:t>
            </w:r>
            <w:r w:rsidR="00A3742A" w:rsidRPr="00810165">
              <w:t xml:space="preserve">bility to engage </w:t>
            </w:r>
            <w:r w:rsidR="00332B68" w:rsidRPr="00810165">
              <w:t>students in</w:t>
            </w:r>
            <w:r w:rsidR="00A3742A" w:rsidRPr="00810165">
              <w:t xml:space="preserve"> a </w:t>
            </w:r>
            <w:proofErr w:type="gramStart"/>
            <w:r w:rsidR="00A3742A" w:rsidRPr="00810165">
              <w:t>cross ability</w:t>
            </w:r>
            <w:proofErr w:type="gramEnd"/>
            <w:r w:rsidR="00A3742A" w:rsidRPr="00810165">
              <w:t xml:space="preserve"> ranges.</w:t>
            </w:r>
          </w:p>
        </w:tc>
      </w:tr>
      <w:tr w:rsidR="000E785B" w:rsidRPr="00810165" w14:paraId="583ECF35" w14:textId="77777777" w:rsidTr="00DD2996">
        <w:tc>
          <w:tcPr>
            <w:tcW w:w="10303" w:type="dxa"/>
            <w:gridSpan w:val="2"/>
          </w:tcPr>
          <w:p w14:paraId="443F2644" w14:textId="68DB3E28" w:rsidR="000E785B" w:rsidRPr="00810165" w:rsidRDefault="000E785B" w:rsidP="00810165">
            <w:r w:rsidRPr="00810165">
              <w:t>Ex</w:t>
            </w:r>
            <w:r w:rsidRPr="00810165">
              <w:rPr>
                <w:b/>
                <w:bCs/>
              </w:rPr>
              <w:t>perience</w:t>
            </w:r>
            <w:r w:rsidR="00810165">
              <w:rPr>
                <w:b/>
                <w:bCs/>
              </w:rPr>
              <w:t>:</w:t>
            </w:r>
          </w:p>
          <w:p w14:paraId="6F457FA5" w14:textId="15373312" w:rsidR="000E785B" w:rsidRPr="00810165" w:rsidRDefault="00E42FBD" w:rsidP="00810165">
            <w:r w:rsidRPr="00810165">
              <w:t>Preferably 3 + years teaching experience in an international school.</w:t>
            </w:r>
          </w:p>
        </w:tc>
      </w:tr>
    </w:tbl>
    <w:p w14:paraId="7C9FFE3D" w14:textId="77777777" w:rsidR="00CD516F" w:rsidRPr="00810165" w:rsidRDefault="00CD516F" w:rsidP="00810165">
      <w:pPr>
        <w:rPr>
          <w:i/>
        </w:rPr>
      </w:pPr>
    </w:p>
    <w:p w14:paraId="20E97022" w14:textId="77777777" w:rsidR="00CD516F" w:rsidRPr="00810165" w:rsidRDefault="00CD516F" w:rsidP="00810165">
      <w:pPr>
        <w:rPr>
          <w:i/>
          <w:lang w:eastAsia="en-GB"/>
        </w:rPr>
      </w:pPr>
      <w:r w:rsidRPr="00810165">
        <w:rPr>
          <w:i/>
        </w:rPr>
        <w:t xml:space="preserve">This Job Description does not define all duties and responsibilities of the </w:t>
      </w:r>
      <w:proofErr w:type="gramStart"/>
      <w:r w:rsidRPr="00810165">
        <w:rPr>
          <w:i/>
        </w:rPr>
        <w:t>position</w:t>
      </w:r>
      <w:proofErr w:type="gramEnd"/>
      <w:r w:rsidRPr="00810165">
        <w:rPr>
          <w:i/>
        </w:rPr>
        <w:t xml:space="preserve"> and </w:t>
      </w:r>
      <w:r w:rsidRPr="00810165">
        <w:rPr>
          <w:i/>
          <w:lang w:eastAsia="en-GB"/>
        </w:rPr>
        <w:t xml:space="preserve">the school may assign other tasks from time to time to help </w:t>
      </w:r>
      <w:proofErr w:type="spellStart"/>
      <w:r w:rsidRPr="00810165">
        <w:rPr>
          <w:i/>
          <w:lang w:eastAsia="en-GB"/>
        </w:rPr>
        <w:t>operationalise</w:t>
      </w:r>
      <w:proofErr w:type="spellEnd"/>
      <w:r w:rsidRPr="00810165">
        <w:rPr>
          <w:i/>
          <w:lang w:eastAsia="en-GB"/>
        </w:rPr>
        <w:t xml:space="preserve"> the role.</w:t>
      </w:r>
    </w:p>
    <w:p w14:paraId="367F9980" w14:textId="77777777" w:rsidR="00CD516F" w:rsidRPr="00810165" w:rsidRDefault="00CD516F" w:rsidP="00810165">
      <w:pPr>
        <w:rPr>
          <w:i/>
          <w:lang w:eastAsia="en-GB" w:bidi="ar-SA"/>
        </w:rPr>
      </w:pPr>
    </w:p>
    <w:p w14:paraId="58309279" w14:textId="77777777" w:rsidR="00AC7126" w:rsidRPr="00810165" w:rsidRDefault="00CD516F" w:rsidP="00810165">
      <w:pPr>
        <w:rPr>
          <w:i/>
        </w:rPr>
      </w:pPr>
      <w:r w:rsidRPr="00810165">
        <w:rPr>
          <w:i/>
        </w:rPr>
        <w:t>The school may review and modify or amend the Job Description as needed after discussion with the position holder.</w:t>
      </w:r>
    </w:p>
    <w:p w14:paraId="1930570A" w14:textId="77777777" w:rsidR="00CD516F" w:rsidRPr="00810165" w:rsidRDefault="00CD516F" w:rsidP="00810165">
      <w:pPr>
        <w:rPr>
          <w:spacing w:val="-1"/>
        </w:rPr>
      </w:pPr>
    </w:p>
    <w:p w14:paraId="6E87D8E5" w14:textId="77777777" w:rsidR="00AC7126" w:rsidRPr="00810165" w:rsidRDefault="00AC7126" w:rsidP="00810165">
      <w:pPr>
        <w:rPr>
          <w:i/>
          <w:lang w:eastAsia="en-GB"/>
        </w:rPr>
      </w:pPr>
      <w:r w:rsidRPr="00810165">
        <w:rPr>
          <w:i/>
          <w:lang w:eastAsia="en-GB"/>
        </w:rPr>
        <w:t>Safeguarding Information</w:t>
      </w:r>
    </w:p>
    <w:p w14:paraId="4DDF01C0" w14:textId="316DC4A4" w:rsidR="00D24941" w:rsidRPr="00810165" w:rsidRDefault="00AC7126" w:rsidP="00810165">
      <w:pPr>
        <w:rPr>
          <w:i/>
        </w:rPr>
      </w:pPr>
      <w:r w:rsidRPr="00810165">
        <w:rPr>
          <w:i/>
        </w:rPr>
        <w:t>The British School and all its personnel are committed to safeguarding and promoting the welfare of children. Applicants must be willing to undergo comprehensive child protection screening including but not limited to checks with past employers.</w:t>
      </w:r>
    </w:p>
    <w:sectPr w:rsidR="00D24941" w:rsidRPr="00810165" w:rsidSect="006B41AF">
      <w:headerReference w:type="default" r:id="rId8"/>
      <w:footerReference w:type="default" r:id="rId9"/>
      <w:type w:val="continuous"/>
      <w:pgSz w:w="11907" w:h="16839" w:code="9"/>
      <w:pgMar w:top="2713" w:right="662" w:bottom="288" w:left="806" w:header="567" w:footer="288" w:gutter="0"/>
      <w:cols w:space="567"/>
      <w:docGrid w:linePitch="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7F59" w14:textId="77777777" w:rsidR="005D6D72" w:rsidRDefault="005D6D72">
      <w:r>
        <w:separator/>
      </w:r>
    </w:p>
  </w:endnote>
  <w:endnote w:type="continuationSeparator" w:id="0">
    <w:p w14:paraId="3418DB52" w14:textId="77777777" w:rsidR="005D6D72" w:rsidRDefault="005D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iplexLight">
    <w:altName w:val="Calibri"/>
    <w:panose1 w:val="00000000000000000000"/>
    <w:charset w:val="00"/>
    <w:family w:val="auto"/>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gal San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B122" w14:textId="525C8E43" w:rsidR="00393E33" w:rsidRDefault="00393E33" w:rsidP="00393E33">
    <w:pPr>
      <w:pStyle w:val="NoSpacing"/>
      <w:jc w:val="center"/>
      <w:rPr>
        <w:sz w:val="20"/>
        <w:szCs w:val="20"/>
      </w:rPr>
    </w:pPr>
    <w:r w:rsidRPr="00770A5C">
      <w:rPr>
        <w:rFonts w:ascii="Calibri" w:hAnsi="Calibri" w:cs="Calibri"/>
        <w:noProof/>
        <w:sz w:val="20"/>
        <w:szCs w:val="20"/>
      </w:rPr>
      <mc:AlternateContent>
        <mc:Choice Requires="wps">
          <w:drawing>
            <wp:anchor distT="0" distB="0" distL="114300" distR="114300" simplePos="0" relativeHeight="251659776" behindDoc="0" locked="0" layoutInCell="1" allowOverlap="1" wp14:anchorId="039EECCA" wp14:editId="090F99B5">
              <wp:simplePos x="0" y="0"/>
              <wp:positionH relativeFrom="margin">
                <wp:align>left</wp:align>
              </wp:positionH>
              <wp:positionV relativeFrom="paragraph">
                <wp:posOffset>65405</wp:posOffset>
              </wp:positionV>
              <wp:extent cx="680085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D650E" id="Line 9" o:spid="_x0000_s1026" style="position:absolute;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15pt" to="53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" strokecolor="#009" strokeweight="1pt">
              <w10:wrap anchorx="margin"/>
            </v:line>
          </w:pict>
        </mc:Fallback>
      </mc:AlternateContent>
    </w:r>
  </w:p>
  <w:p w14:paraId="6916D116" w14:textId="2EB78B02" w:rsidR="00393E33" w:rsidRPr="00770A5C" w:rsidRDefault="00393E33" w:rsidP="00393E33">
    <w:pPr>
      <w:pStyle w:val="NoSpacing"/>
      <w:jc w:val="center"/>
      <w:rPr>
        <w:rFonts w:eastAsia="Times New Roman"/>
        <w:sz w:val="20"/>
        <w:szCs w:val="20"/>
      </w:rPr>
    </w:pPr>
    <w:bookmarkStart w:id="0" w:name="_Hlk204768947"/>
    <w:r w:rsidRPr="00770A5C">
      <w:rPr>
        <w:sz w:val="20"/>
        <w:szCs w:val="20"/>
      </w:rPr>
      <w:t xml:space="preserve"> </w:t>
    </w:r>
    <w:r w:rsidRPr="00770A5C">
      <w:rPr>
        <w:rFonts w:eastAsia="Times New Roman"/>
        <w:sz w:val="20"/>
        <w:szCs w:val="20"/>
      </w:rPr>
      <w:t>British School, Dr Jose P Rizal Marg, Chanakyapuri, New Delhi 110021 INDIA</w:t>
    </w:r>
  </w:p>
  <w:p w14:paraId="2B602E8E" w14:textId="77777777" w:rsidR="00393E33" w:rsidRDefault="00393E33" w:rsidP="00393E33">
    <w:pPr>
      <w:pStyle w:val="NoSpacing"/>
      <w:jc w:val="center"/>
      <w:rPr>
        <w:sz w:val="16"/>
        <w:szCs w:val="16"/>
      </w:rPr>
    </w:pPr>
    <w:hyperlink r:id="rId1" w:history="1">
      <w:r w:rsidRPr="00770A5C">
        <w:rPr>
          <w:rStyle w:val="Hyperlink"/>
          <w:rFonts w:cstheme="minorHAnsi"/>
          <w:sz w:val="16"/>
          <w:szCs w:val="16"/>
          <w:lang w:val="en-IN"/>
        </w:rPr>
        <w:t>www.british-school.org</w:t>
      </w:r>
    </w:hyperlink>
    <w:r w:rsidRPr="00770A5C">
      <w:rPr>
        <w:rFonts w:eastAsia="Times New Roman"/>
        <w:sz w:val="16"/>
        <w:szCs w:val="16"/>
      </w:rPr>
      <w:t xml:space="preserve"> | </w:t>
    </w:r>
    <w:hyperlink r:id="rId2" w:history="1">
      <w:r w:rsidRPr="00770A5C">
        <w:rPr>
          <w:rStyle w:val="Hyperlink"/>
          <w:rFonts w:cstheme="minorHAnsi"/>
          <w:sz w:val="16"/>
          <w:szCs w:val="16"/>
          <w:lang w:val="en-IN"/>
        </w:rPr>
        <w:t>thebritishschool@british-school.org</w:t>
      </w:r>
    </w:hyperlink>
    <w:r w:rsidRPr="00770A5C">
      <w:rPr>
        <w:rFonts w:eastAsia="Times New Roman"/>
        <w:sz w:val="16"/>
        <w:szCs w:val="16"/>
      </w:rPr>
      <w:t xml:space="preserve"> | +91 11 40664166</w:t>
    </w:r>
  </w:p>
  <w:p w14:paraId="23E6D734" w14:textId="77777777" w:rsidR="00393E33" w:rsidRPr="00181172" w:rsidRDefault="00393E33" w:rsidP="00393E33">
    <w:pPr>
      <w:pStyle w:val="NoSpacing"/>
      <w:jc w:val="center"/>
      <w:rPr>
        <w:sz w:val="16"/>
        <w:szCs w:val="16"/>
      </w:rPr>
    </w:pPr>
    <w:r w:rsidRPr="00770A5C">
      <w:rPr>
        <w:rFonts w:eastAsia="Times New Roman"/>
        <w:sz w:val="16"/>
        <w:szCs w:val="16"/>
      </w:rPr>
      <w:t xml:space="preserve">Accredited by Council of International Schools (CIS), International Baccalaureate </w:t>
    </w:r>
    <w:proofErr w:type="spellStart"/>
    <w:r w:rsidRPr="00770A5C">
      <w:rPr>
        <w:rFonts w:eastAsia="Times New Roman"/>
        <w:sz w:val="16"/>
        <w:szCs w:val="16"/>
      </w:rPr>
      <w:t>Organisation</w:t>
    </w:r>
    <w:proofErr w:type="spellEnd"/>
    <w:r w:rsidRPr="00770A5C">
      <w:rPr>
        <w:rFonts w:eastAsia="Times New Roman"/>
        <w:sz w:val="16"/>
        <w:szCs w:val="16"/>
      </w:rPr>
      <w:t xml:space="preserve"> (IBO) and Council of British</w:t>
    </w:r>
    <w:r w:rsidRPr="00770A5C">
      <w:rPr>
        <w:sz w:val="16"/>
        <w:szCs w:val="16"/>
      </w:rPr>
      <w:t xml:space="preserve"> </w:t>
    </w:r>
    <w:r w:rsidRPr="00770A5C">
      <w:rPr>
        <w:rFonts w:eastAsia="Times New Roman"/>
        <w:sz w:val="16"/>
        <w:szCs w:val="16"/>
      </w:rPr>
      <w:t xml:space="preserve">International Schools </w:t>
    </w:r>
  </w:p>
  <w:p w14:paraId="08AACADA" w14:textId="60FD461F" w:rsidR="0008540C" w:rsidRPr="00157C09" w:rsidRDefault="00393E33" w:rsidP="00157C09">
    <w:pPr>
      <w:pStyle w:val="NoSpacing"/>
      <w:jc w:val="center"/>
      <w:rPr>
        <w:rFonts w:cstheme="minorHAnsi"/>
        <w:i/>
        <w:iCs/>
        <w:sz w:val="16"/>
        <w:szCs w:val="16"/>
      </w:rPr>
    </w:pPr>
    <w:r w:rsidRPr="00770A5C">
      <w:rPr>
        <w:rFonts w:cstheme="minorHAnsi"/>
        <w:i/>
        <w:iCs/>
        <w:sz w:val="16"/>
        <w:szCs w:val="16"/>
      </w:rPr>
      <w:t>The British School is the operating name of The British School Societ</w:t>
    </w:r>
    <w:bookmarkEnd w:id="0"/>
    <w:r>
      <w:rPr>
        <w:rFonts w:cstheme="minorHAnsi"/>
        <w:i/>
        <w:iCs/>
        <w:sz w:val="16"/>
        <w:szCs w:val="16"/>
      </w:rPr>
      <w:t>y</w:t>
    </w:r>
    <w:r>
      <w:rPr>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2957" w14:textId="77777777" w:rsidR="005D6D72" w:rsidRDefault="005D6D72">
      <w:r>
        <w:separator/>
      </w:r>
    </w:p>
  </w:footnote>
  <w:footnote w:type="continuationSeparator" w:id="0">
    <w:p w14:paraId="5D98FAFC" w14:textId="77777777" w:rsidR="005D6D72" w:rsidRDefault="005D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C550" w14:textId="248DE883" w:rsidR="00280358" w:rsidRPr="00D24941" w:rsidRDefault="00332B68" w:rsidP="00E73E7F">
    <w:pPr>
      <w:pStyle w:val="Header"/>
      <w:rPr>
        <w:szCs w:val="22"/>
      </w:rPr>
    </w:pPr>
    <w:r>
      <w:rPr>
        <w:noProof/>
        <w:szCs w:val="22"/>
        <w:lang w:bidi="ar-SA"/>
      </w:rPr>
      <mc:AlternateContent>
        <mc:Choice Requires="wps">
          <w:drawing>
            <wp:anchor distT="0" distB="0" distL="114300" distR="114300" simplePos="0" relativeHeight="251657728" behindDoc="0" locked="0" layoutInCell="1" allowOverlap="1" wp14:anchorId="1CBD3154" wp14:editId="79E1251F">
              <wp:simplePos x="0" y="0"/>
              <wp:positionH relativeFrom="margin">
                <wp:posOffset>36830</wp:posOffset>
              </wp:positionH>
              <wp:positionV relativeFrom="paragraph">
                <wp:posOffset>864870</wp:posOffset>
              </wp:positionV>
              <wp:extent cx="6555740" cy="0"/>
              <wp:effectExtent l="0" t="0" r="0" b="0"/>
              <wp:wrapNone/>
              <wp:docPr id="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740" cy="0"/>
                      </a:xfrm>
                      <a:prstGeom prst="line">
                        <a:avLst/>
                      </a:prstGeom>
                      <a:noFill/>
                      <a:ln w="19050">
                        <a:solidFill>
                          <a:srgbClr val="22057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E2185" id="Line 8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pt,68.1pt" to="519.1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" strokecolor="#220575" strokeweight="1.5pt">
              <w10:wrap anchorx="margin"/>
            </v:line>
          </w:pict>
        </mc:Fallback>
      </mc:AlternateContent>
    </w:r>
    <w:r w:rsidR="006B41AF">
      <w:rPr>
        <w:noProof/>
        <w:lang w:bidi="ar-SA"/>
      </w:rPr>
      <w:drawing>
        <wp:inline distT="0" distB="0" distL="0" distR="0" wp14:anchorId="34AEC8E6" wp14:editId="029378B3">
          <wp:extent cx="912046" cy="857250"/>
          <wp:effectExtent l="0" t="0" r="2540" b="0"/>
          <wp:docPr id="7" name="Picture 7" descr="C:\Users\nargent\Desktop\2014 Logo-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rgent\Desktop\2014 Logo-Colour (small).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2657"/>
                  <a:stretch/>
                </pic:blipFill>
                <pic:spPr bwMode="auto">
                  <a:xfrm>
                    <a:off x="0" y="0"/>
                    <a:ext cx="938527" cy="882140"/>
                  </a:xfrm>
                  <a:prstGeom prst="rect">
                    <a:avLst/>
                  </a:prstGeom>
                  <a:noFill/>
                  <a:ln>
                    <a:noFill/>
                  </a:ln>
                  <a:extLst>
                    <a:ext uri="{53640926-AAD7-44D8-BBD7-CCE9431645EC}">
                      <a14:shadowObscured xmlns:a14="http://schemas.microsoft.com/office/drawing/2010/main"/>
                    </a:ext>
                  </a:extLst>
                </pic:spPr>
              </pic:pic>
            </a:graphicData>
          </a:graphic>
        </wp:inline>
      </w:drawing>
    </w:r>
    <w:r w:rsidR="00BC33B2" w:rsidRPr="00D24941">
      <w:rPr>
        <w:szCs w:val="22"/>
      </w:rPr>
      <w:t xml:space="preserve">                </w:t>
    </w:r>
  </w:p>
  <w:p w14:paraId="15AB6CB3" w14:textId="5F6AF034" w:rsidR="0008540C" w:rsidRPr="00D24941" w:rsidRDefault="0008540C" w:rsidP="00CE0D08">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005"/>
    <w:multiLevelType w:val="hybridMultilevel"/>
    <w:tmpl w:val="843E9C42"/>
    <w:lvl w:ilvl="0" w:tplc="060C3A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D665A"/>
    <w:multiLevelType w:val="hybridMultilevel"/>
    <w:tmpl w:val="BE72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22F88"/>
    <w:multiLevelType w:val="hybridMultilevel"/>
    <w:tmpl w:val="78DA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8546E"/>
    <w:multiLevelType w:val="hybridMultilevel"/>
    <w:tmpl w:val="0C0227C6"/>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405F3B"/>
    <w:multiLevelType w:val="hybridMultilevel"/>
    <w:tmpl w:val="6B92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82E0B"/>
    <w:multiLevelType w:val="hybridMultilevel"/>
    <w:tmpl w:val="4CBE6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E5384"/>
    <w:multiLevelType w:val="hybridMultilevel"/>
    <w:tmpl w:val="FA6E1972"/>
    <w:lvl w:ilvl="0" w:tplc="B234FE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997C8B"/>
    <w:multiLevelType w:val="hybridMultilevel"/>
    <w:tmpl w:val="7086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109F6"/>
    <w:multiLevelType w:val="hybridMultilevel"/>
    <w:tmpl w:val="4D7C097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96DCFBC8">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136CB0"/>
    <w:multiLevelType w:val="hybridMultilevel"/>
    <w:tmpl w:val="C86C6F96"/>
    <w:lvl w:ilvl="0" w:tplc="44920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8E69CE"/>
    <w:multiLevelType w:val="hybridMultilevel"/>
    <w:tmpl w:val="F374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C0533"/>
    <w:multiLevelType w:val="hybridMultilevel"/>
    <w:tmpl w:val="D10E9A94"/>
    <w:lvl w:ilvl="0" w:tplc="0409000F">
      <w:start w:val="2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D2F58E6"/>
    <w:multiLevelType w:val="hybridMultilevel"/>
    <w:tmpl w:val="C9B0DE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B32414"/>
    <w:multiLevelType w:val="hybridMultilevel"/>
    <w:tmpl w:val="95BCF7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4D66BAB"/>
    <w:multiLevelType w:val="hybridMultilevel"/>
    <w:tmpl w:val="BDF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861D6"/>
    <w:multiLevelType w:val="hybridMultilevel"/>
    <w:tmpl w:val="0EDA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A265E"/>
    <w:multiLevelType w:val="hybridMultilevel"/>
    <w:tmpl w:val="FDAE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F2FA8"/>
    <w:multiLevelType w:val="hybridMultilevel"/>
    <w:tmpl w:val="4A40CFC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71176B0"/>
    <w:multiLevelType w:val="hybridMultilevel"/>
    <w:tmpl w:val="FC98D5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FF19D1"/>
    <w:multiLevelType w:val="hybridMultilevel"/>
    <w:tmpl w:val="F5764C2E"/>
    <w:lvl w:ilvl="0" w:tplc="9A5AF4C6">
      <w:start w:val="1"/>
      <w:numFmt w:val="decimal"/>
      <w:lvlText w:val="%1."/>
      <w:lvlJc w:val="left"/>
      <w:pPr>
        <w:tabs>
          <w:tab w:val="num" w:pos="630"/>
        </w:tabs>
        <w:ind w:left="63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217088"/>
    <w:multiLevelType w:val="hybridMultilevel"/>
    <w:tmpl w:val="255C90C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AAA48BB"/>
    <w:multiLevelType w:val="hybridMultilevel"/>
    <w:tmpl w:val="FBFC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384601"/>
    <w:multiLevelType w:val="hybridMultilevel"/>
    <w:tmpl w:val="D5E41C50"/>
    <w:lvl w:ilvl="0" w:tplc="3A6A4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8E3C9C"/>
    <w:multiLevelType w:val="hybridMultilevel"/>
    <w:tmpl w:val="D3806752"/>
    <w:lvl w:ilvl="0" w:tplc="06065C5C">
      <w:start w:val="2"/>
      <w:numFmt w:val="decimal"/>
      <w:lvlText w:val="%1"/>
      <w:lvlJc w:val="left"/>
      <w:pPr>
        <w:tabs>
          <w:tab w:val="num" w:pos="3600"/>
        </w:tabs>
        <w:ind w:left="3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48C6FCB"/>
    <w:multiLevelType w:val="hybridMultilevel"/>
    <w:tmpl w:val="1BB67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FD4E84"/>
    <w:multiLevelType w:val="hybridMultilevel"/>
    <w:tmpl w:val="C1D0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60D07"/>
    <w:multiLevelType w:val="multilevel"/>
    <w:tmpl w:val="02C4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E7795"/>
    <w:multiLevelType w:val="hybridMultilevel"/>
    <w:tmpl w:val="400C88CC"/>
    <w:lvl w:ilvl="0" w:tplc="6EECBE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44721"/>
    <w:multiLevelType w:val="hybridMultilevel"/>
    <w:tmpl w:val="8F3C6D18"/>
    <w:lvl w:ilvl="0" w:tplc="D35E665E">
      <w:start w:val="1"/>
      <w:numFmt w:val="decimal"/>
      <w:lvlText w:val="%1."/>
      <w:lvlJc w:val="left"/>
      <w:pPr>
        <w:ind w:left="360" w:hanging="360"/>
      </w:pPr>
      <w:rPr>
        <w:b/>
        <w:bCs/>
        <w:i w:val="0"/>
        <w:iCs/>
      </w:rPr>
    </w:lvl>
    <w:lvl w:ilvl="1" w:tplc="04090019">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9" w15:restartNumberingAfterBreak="0">
    <w:nsid w:val="53011BAB"/>
    <w:multiLevelType w:val="hybridMultilevel"/>
    <w:tmpl w:val="C0040382"/>
    <w:lvl w:ilvl="0" w:tplc="CB365B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3651F40"/>
    <w:multiLevelType w:val="hybridMultilevel"/>
    <w:tmpl w:val="086A1C2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7D836D0"/>
    <w:multiLevelType w:val="hybridMultilevel"/>
    <w:tmpl w:val="23CC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011CC1"/>
    <w:multiLevelType w:val="hybridMultilevel"/>
    <w:tmpl w:val="B2005166"/>
    <w:lvl w:ilvl="0" w:tplc="0409000F">
      <w:start w:val="1"/>
      <w:numFmt w:val="decimal"/>
      <w:lvlText w:val="%1."/>
      <w:lvlJc w:val="left"/>
      <w:pPr>
        <w:tabs>
          <w:tab w:val="num" w:pos="720"/>
        </w:tabs>
        <w:ind w:left="720" w:hanging="360"/>
      </w:pPr>
      <w:rPr>
        <w:rFonts w:hint="default"/>
      </w:rPr>
    </w:lvl>
    <w:lvl w:ilvl="1" w:tplc="47E6A214">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0463B5"/>
    <w:multiLevelType w:val="hybridMultilevel"/>
    <w:tmpl w:val="CCB4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19638D"/>
    <w:multiLevelType w:val="hybridMultilevel"/>
    <w:tmpl w:val="95740396"/>
    <w:lvl w:ilvl="0" w:tplc="04090001">
      <w:start w:val="1"/>
      <w:numFmt w:val="bullet"/>
      <w:lvlText w:val=""/>
      <w:lvlJc w:val="left"/>
      <w:pPr>
        <w:ind w:left="720" w:hanging="360"/>
      </w:pPr>
      <w:rPr>
        <w:rFonts w:ascii="Symbol" w:hAnsi="Symbol" w:hint="default"/>
      </w:rPr>
    </w:lvl>
    <w:lvl w:ilvl="1" w:tplc="1B9227B0">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71668"/>
    <w:multiLevelType w:val="hybridMultilevel"/>
    <w:tmpl w:val="A1EA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0B63E1"/>
    <w:multiLevelType w:val="hybridMultilevel"/>
    <w:tmpl w:val="85E8BAD4"/>
    <w:lvl w:ilvl="0" w:tplc="F2880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570CB0"/>
    <w:multiLevelType w:val="hybridMultilevel"/>
    <w:tmpl w:val="D08C1AF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D13F4F"/>
    <w:multiLevelType w:val="hybridMultilevel"/>
    <w:tmpl w:val="D84A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F70393"/>
    <w:multiLevelType w:val="hybridMultilevel"/>
    <w:tmpl w:val="793E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82395"/>
    <w:multiLevelType w:val="hybridMultilevel"/>
    <w:tmpl w:val="66E279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8494ABD"/>
    <w:multiLevelType w:val="hybridMultilevel"/>
    <w:tmpl w:val="F1CC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936109">
    <w:abstractNumId w:val="29"/>
  </w:num>
  <w:num w:numId="2" w16cid:durableId="64962141">
    <w:abstractNumId w:val="32"/>
  </w:num>
  <w:num w:numId="3" w16cid:durableId="1175338396">
    <w:abstractNumId w:val="17"/>
  </w:num>
  <w:num w:numId="4" w16cid:durableId="1468402277">
    <w:abstractNumId w:val="11"/>
  </w:num>
  <w:num w:numId="5" w16cid:durableId="208163193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577504">
    <w:abstractNumId w:val="24"/>
  </w:num>
  <w:num w:numId="7" w16cid:durableId="138037103">
    <w:abstractNumId w:val="8"/>
  </w:num>
  <w:num w:numId="8" w16cid:durableId="1278178248">
    <w:abstractNumId w:val="40"/>
  </w:num>
  <w:num w:numId="9" w16cid:durableId="1814787216">
    <w:abstractNumId w:val="12"/>
  </w:num>
  <w:num w:numId="10" w16cid:durableId="1805001569">
    <w:abstractNumId w:val="13"/>
  </w:num>
  <w:num w:numId="11" w16cid:durableId="6418429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1016796">
    <w:abstractNumId w:val="19"/>
  </w:num>
  <w:num w:numId="13" w16cid:durableId="1217428971">
    <w:abstractNumId w:val="28"/>
  </w:num>
  <w:num w:numId="14" w16cid:durableId="218828753">
    <w:abstractNumId w:val="38"/>
  </w:num>
  <w:num w:numId="15" w16cid:durableId="349187869">
    <w:abstractNumId w:val="34"/>
  </w:num>
  <w:num w:numId="16" w16cid:durableId="1943370059">
    <w:abstractNumId w:val="30"/>
  </w:num>
  <w:num w:numId="17" w16cid:durableId="275648178">
    <w:abstractNumId w:val="41"/>
  </w:num>
  <w:num w:numId="18" w16cid:durableId="1511871515">
    <w:abstractNumId w:val="22"/>
  </w:num>
  <w:num w:numId="19" w16cid:durableId="1558470317">
    <w:abstractNumId w:val="6"/>
  </w:num>
  <w:num w:numId="20" w16cid:durableId="1276789716">
    <w:abstractNumId w:val="36"/>
  </w:num>
  <w:num w:numId="21" w16cid:durableId="1863588571">
    <w:abstractNumId w:val="9"/>
  </w:num>
  <w:num w:numId="22" w16cid:durableId="1081105761">
    <w:abstractNumId w:val="0"/>
  </w:num>
  <w:num w:numId="23" w16cid:durableId="371929491">
    <w:abstractNumId w:val="18"/>
  </w:num>
  <w:num w:numId="24" w16cid:durableId="262694057">
    <w:abstractNumId w:val="37"/>
  </w:num>
  <w:num w:numId="25" w16cid:durableId="317854079">
    <w:abstractNumId w:val="16"/>
  </w:num>
  <w:num w:numId="26" w16cid:durableId="573857519">
    <w:abstractNumId w:val="35"/>
  </w:num>
  <w:num w:numId="27" w16cid:durableId="162608120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5483403">
    <w:abstractNumId w:val="5"/>
  </w:num>
  <w:num w:numId="29" w16cid:durableId="1228883185">
    <w:abstractNumId w:val="27"/>
  </w:num>
  <w:num w:numId="30" w16cid:durableId="1530101251">
    <w:abstractNumId w:val="1"/>
  </w:num>
  <w:num w:numId="31" w16cid:durableId="1026908087">
    <w:abstractNumId w:val="25"/>
  </w:num>
  <w:num w:numId="32" w16cid:durableId="1355380321">
    <w:abstractNumId w:val="2"/>
  </w:num>
  <w:num w:numId="33" w16cid:durableId="1942257255">
    <w:abstractNumId w:val="10"/>
  </w:num>
  <w:num w:numId="34" w16cid:durableId="1071080352">
    <w:abstractNumId w:val="15"/>
  </w:num>
  <w:num w:numId="35" w16cid:durableId="721055971">
    <w:abstractNumId w:val="31"/>
  </w:num>
  <w:num w:numId="36" w16cid:durableId="1320888859">
    <w:abstractNumId w:val="3"/>
  </w:num>
  <w:num w:numId="37" w16cid:durableId="895822997">
    <w:abstractNumId w:val="26"/>
  </w:num>
  <w:num w:numId="38" w16cid:durableId="145435293">
    <w:abstractNumId w:val="4"/>
  </w:num>
  <w:num w:numId="39" w16cid:durableId="1029382087">
    <w:abstractNumId w:val="21"/>
  </w:num>
  <w:num w:numId="40" w16cid:durableId="2027437051">
    <w:abstractNumId w:val="33"/>
  </w:num>
  <w:num w:numId="41" w16cid:durableId="521240416">
    <w:abstractNumId w:val="39"/>
  </w:num>
  <w:num w:numId="42" w16cid:durableId="65956053">
    <w:abstractNumId w:val="7"/>
  </w:num>
  <w:num w:numId="43" w16cid:durableId="2117746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0"/>
  <w:displayHorizontalDrawingGridEvery w:val="2"/>
  <w:displayVerticalDrawingGridEvery w:val="2"/>
  <w:noPunctuationKerning/>
  <w:characterSpacingControl w:val="doNotCompress"/>
  <w:hdrShapeDefaults>
    <o:shapedefaults v:ext="edit" spidmax="2050" fill="f" fillcolor="white" stroke="f">
      <v:fill color="white" on="f"/>
      <v:stroke on="f"/>
      <o:colormru v:ext="edit" colors="#220575,#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126"/>
    <w:rsid w:val="0000058D"/>
    <w:rsid w:val="00001BA0"/>
    <w:rsid w:val="00003C85"/>
    <w:rsid w:val="00004530"/>
    <w:rsid w:val="00004850"/>
    <w:rsid w:val="00005A56"/>
    <w:rsid w:val="00006EED"/>
    <w:rsid w:val="00007F27"/>
    <w:rsid w:val="000113FA"/>
    <w:rsid w:val="00011F2A"/>
    <w:rsid w:val="00015B5D"/>
    <w:rsid w:val="00016B32"/>
    <w:rsid w:val="000216C2"/>
    <w:rsid w:val="00022841"/>
    <w:rsid w:val="00025D4F"/>
    <w:rsid w:val="00027641"/>
    <w:rsid w:val="00027D21"/>
    <w:rsid w:val="0003060C"/>
    <w:rsid w:val="000324D9"/>
    <w:rsid w:val="00032BA4"/>
    <w:rsid w:val="00033401"/>
    <w:rsid w:val="000402E7"/>
    <w:rsid w:val="0004171E"/>
    <w:rsid w:val="00045B8C"/>
    <w:rsid w:val="00046ACB"/>
    <w:rsid w:val="00050EDD"/>
    <w:rsid w:val="00051F18"/>
    <w:rsid w:val="0005261C"/>
    <w:rsid w:val="000554EA"/>
    <w:rsid w:val="00055AFA"/>
    <w:rsid w:val="000561BA"/>
    <w:rsid w:val="00056576"/>
    <w:rsid w:val="000574C7"/>
    <w:rsid w:val="00057B96"/>
    <w:rsid w:val="00064DB1"/>
    <w:rsid w:val="000666CD"/>
    <w:rsid w:val="0006672B"/>
    <w:rsid w:val="00066A1A"/>
    <w:rsid w:val="00067959"/>
    <w:rsid w:val="00070E40"/>
    <w:rsid w:val="00074A44"/>
    <w:rsid w:val="00075A31"/>
    <w:rsid w:val="00075D84"/>
    <w:rsid w:val="000812D4"/>
    <w:rsid w:val="00082F59"/>
    <w:rsid w:val="0008540C"/>
    <w:rsid w:val="00085CD0"/>
    <w:rsid w:val="0008684B"/>
    <w:rsid w:val="00086C85"/>
    <w:rsid w:val="000912DF"/>
    <w:rsid w:val="00091C94"/>
    <w:rsid w:val="000921A0"/>
    <w:rsid w:val="00092D6D"/>
    <w:rsid w:val="00094343"/>
    <w:rsid w:val="000A2C50"/>
    <w:rsid w:val="000A2D3F"/>
    <w:rsid w:val="000A5C6E"/>
    <w:rsid w:val="000A6A43"/>
    <w:rsid w:val="000B21BD"/>
    <w:rsid w:val="000B5181"/>
    <w:rsid w:val="000B657F"/>
    <w:rsid w:val="000C1027"/>
    <w:rsid w:val="000C1C8B"/>
    <w:rsid w:val="000C46B6"/>
    <w:rsid w:val="000C4BFF"/>
    <w:rsid w:val="000C7468"/>
    <w:rsid w:val="000D23C4"/>
    <w:rsid w:val="000D651B"/>
    <w:rsid w:val="000D7BDC"/>
    <w:rsid w:val="000E0073"/>
    <w:rsid w:val="000E1B61"/>
    <w:rsid w:val="000E2558"/>
    <w:rsid w:val="000E785B"/>
    <w:rsid w:val="000F4F0E"/>
    <w:rsid w:val="000F5206"/>
    <w:rsid w:val="000F5F60"/>
    <w:rsid w:val="00100145"/>
    <w:rsid w:val="001037F4"/>
    <w:rsid w:val="00106CCA"/>
    <w:rsid w:val="00111714"/>
    <w:rsid w:val="00113C7D"/>
    <w:rsid w:val="00114C43"/>
    <w:rsid w:val="00115828"/>
    <w:rsid w:val="00117249"/>
    <w:rsid w:val="00117830"/>
    <w:rsid w:val="00120E58"/>
    <w:rsid w:val="00121661"/>
    <w:rsid w:val="00124A16"/>
    <w:rsid w:val="0012694A"/>
    <w:rsid w:val="0013079E"/>
    <w:rsid w:val="00134A86"/>
    <w:rsid w:val="00136A20"/>
    <w:rsid w:val="00137B6F"/>
    <w:rsid w:val="00145E82"/>
    <w:rsid w:val="001464E3"/>
    <w:rsid w:val="00146A00"/>
    <w:rsid w:val="00146F29"/>
    <w:rsid w:val="001503E9"/>
    <w:rsid w:val="00157C09"/>
    <w:rsid w:val="00157E9E"/>
    <w:rsid w:val="0016056C"/>
    <w:rsid w:val="00160A9C"/>
    <w:rsid w:val="00165B23"/>
    <w:rsid w:val="00165E12"/>
    <w:rsid w:val="00170ECF"/>
    <w:rsid w:val="00171922"/>
    <w:rsid w:val="00176B04"/>
    <w:rsid w:val="00177938"/>
    <w:rsid w:val="0018098B"/>
    <w:rsid w:val="0018165B"/>
    <w:rsid w:val="001858BE"/>
    <w:rsid w:val="00193DA9"/>
    <w:rsid w:val="00194144"/>
    <w:rsid w:val="001A04F9"/>
    <w:rsid w:val="001A14F0"/>
    <w:rsid w:val="001A30FE"/>
    <w:rsid w:val="001B078E"/>
    <w:rsid w:val="001B136B"/>
    <w:rsid w:val="001B2917"/>
    <w:rsid w:val="001B39FF"/>
    <w:rsid w:val="001B496D"/>
    <w:rsid w:val="001B4A81"/>
    <w:rsid w:val="001B58A1"/>
    <w:rsid w:val="001C158D"/>
    <w:rsid w:val="001C1EB3"/>
    <w:rsid w:val="001C3023"/>
    <w:rsid w:val="001C313D"/>
    <w:rsid w:val="001C3625"/>
    <w:rsid w:val="001C3AEB"/>
    <w:rsid w:val="001D1048"/>
    <w:rsid w:val="001D2F8D"/>
    <w:rsid w:val="001D5F1D"/>
    <w:rsid w:val="001D7743"/>
    <w:rsid w:val="001D77C9"/>
    <w:rsid w:val="001D7985"/>
    <w:rsid w:val="001E2F6E"/>
    <w:rsid w:val="001E3818"/>
    <w:rsid w:val="001F0376"/>
    <w:rsid w:val="00201B8E"/>
    <w:rsid w:val="002052E9"/>
    <w:rsid w:val="00212980"/>
    <w:rsid w:val="00212C26"/>
    <w:rsid w:val="002137F3"/>
    <w:rsid w:val="00216714"/>
    <w:rsid w:val="00216FE3"/>
    <w:rsid w:val="00217113"/>
    <w:rsid w:val="002213A8"/>
    <w:rsid w:val="0022230F"/>
    <w:rsid w:val="00222368"/>
    <w:rsid w:val="00226BA8"/>
    <w:rsid w:val="00230032"/>
    <w:rsid w:val="00232A24"/>
    <w:rsid w:val="00234302"/>
    <w:rsid w:val="00235B79"/>
    <w:rsid w:val="00241F5E"/>
    <w:rsid w:val="00245CC7"/>
    <w:rsid w:val="00245ECF"/>
    <w:rsid w:val="002467C4"/>
    <w:rsid w:val="0024704C"/>
    <w:rsid w:val="00250511"/>
    <w:rsid w:val="002512BD"/>
    <w:rsid w:val="00252D8B"/>
    <w:rsid w:val="002537EB"/>
    <w:rsid w:val="00257AC4"/>
    <w:rsid w:val="00257C5F"/>
    <w:rsid w:val="00262736"/>
    <w:rsid w:val="00265BC5"/>
    <w:rsid w:val="00270360"/>
    <w:rsid w:val="00276C14"/>
    <w:rsid w:val="00280358"/>
    <w:rsid w:val="00280538"/>
    <w:rsid w:val="00285BED"/>
    <w:rsid w:val="00290C2E"/>
    <w:rsid w:val="00293722"/>
    <w:rsid w:val="00293F5E"/>
    <w:rsid w:val="002946ED"/>
    <w:rsid w:val="00295664"/>
    <w:rsid w:val="002957CC"/>
    <w:rsid w:val="002A1C2D"/>
    <w:rsid w:val="002A3C3D"/>
    <w:rsid w:val="002A7D76"/>
    <w:rsid w:val="002B01E2"/>
    <w:rsid w:val="002B041E"/>
    <w:rsid w:val="002B322A"/>
    <w:rsid w:val="002B3DB6"/>
    <w:rsid w:val="002B599E"/>
    <w:rsid w:val="002B5F85"/>
    <w:rsid w:val="002B7E7C"/>
    <w:rsid w:val="002C0D1C"/>
    <w:rsid w:val="002C13D3"/>
    <w:rsid w:val="002C669D"/>
    <w:rsid w:val="002D127C"/>
    <w:rsid w:val="002D159D"/>
    <w:rsid w:val="002D1FA3"/>
    <w:rsid w:val="002D2F3F"/>
    <w:rsid w:val="002D3D60"/>
    <w:rsid w:val="002D56E1"/>
    <w:rsid w:val="002D6E6B"/>
    <w:rsid w:val="002E0D1B"/>
    <w:rsid w:val="002E4434"/>
    <w:rsid w:val="002E4C1D"/>
    <w:rsid w:val="002F0DE4"/>
    <w:rsid w:val="002F16B1"/>
    <w:rsid w:val="002F2A9F"/>
    <w:rsid w:val="002F3B91"/>
    <w:rsid w:val="002F48A8"/>
    <w:rsid w:val="002F5C57"/>
    <w:rsid w:val="002F7264"/>
    <w:rsid w:val="0031159B"/>
    <w:rsid w:val="00311A10"/>
    <w:rsid w:val="003170BC"/>
    <w:rsid w:val="00317AAE"/>
    <w:rsid w:val="00321419"/>
    <w:rsid w:val="00322193"/>
    <w:rsid w:val="00332B68"/>
    <w:rsid w:val="00334C76"/>
    <w:rsid w:val="003360BF"/>
    <w:rsid w:val="00341849"/>
    <w:rsid w:val="00341BCE"/>
    <w:rsid w:val="003428CD"/>
    <w:rsid w:val="0034762D"/>
    <w:rsid w:val="00356038"/>
    <w:rsid w:val="0035692F"/>
    <w:rsid w:val="0036165F"/>
    <w:rsid w:val="00367547"/>
    <w:rsid w:val="00372A2A"/>
    <w:rsid w:val="00375236"/>
    <w:rsid w:val="00376E4F"/>
    <w:rsid w:val="00380391"/>
    <w:rsid w:val="0039059D"/>
    <w:rsid w:val="0039293E"/>
    <w:rsid w:val="00393E33"/>
    <w:rsid w:val="00394031"/>
    <w:rsid w:val="0039605D"/>
    <w:rsid w:val="003A1958"/>
    <w:rsid w:val="003A4AB5"/>
    <w:rsid w:val="003A5093"/>
    <w:rsid w:val="003A736C"/>
    <w:rsid w:val="003B4D17"/>
    <w:rsid w:val="003B6027"/>
    <w:rsid w:val="003B71CC"/>
    <w:rsid w:val="003B7DDA"/>
    <w:rsid w:val="003C30EE"/>
    <w:rsid w:val="003C62E6"/>
    <w:rsid w:val="003C7E1E"/>
    <w:rsid w:val="003D0984"/>
    <w:rsid w:val="003D224A"/>
    <w:rsid w:val="003D3D40"/>
    <w:rsid w:val="003D6D65"/>
    <w:rsid w:val="003E1793"/>
    <w:rsid w:val="003E1D56"/>
    <w:rsid w:val="003E5C44"/>
    <w:rsid w:val="003F534B"/>
    <w:rsid w:val="003F64EC"/>
    <w:rsid w:val="003F66C1"/>
    <w:rsid w:val="003F684C"/>
    <w:rsid w:val="00400057"/>
    <w:rsid w:val="004025C1"/>
    <w:rsid w:val="0041415F"/>
    <w:rsid w:val="00420E1F"/>
    <w:rsid w:val="00424E41"/>
    <w:rsid w:val="0042658F"/>
    <w:rsid w:val="004272B1"/>
    <w:rsid w:val="004301BE"/>
    <w:rsid w:val="0043687C"/>
    <w:rsid w:val="004400DB"/>
    <w:rsid w:val="0044130F"/>
    <w:rsid w:val="004418A5"/>
    <w:rsid w:val="00443A77"/>
    <w:rsid w:val="0044482B"/>
    <w:rsid w:val="00444C65"/>
    <w:rsid w:val="00445C86"/>
    <w:rsid w:val="0044607B"/>
    <w:rsid w:val="00446C1B"/>
    <w:rsid w:val="00450DCB"/>
    <w:rsid w:val="00452ADA"/>
    <w:rsid w:val="00452B08"/>
    <w:rsid w:val="00454E21"/>
    <w:rsid w:val="00457AB0"/>
    <w:rsid w:val="00470329"/>
    <w:rsid w:val="004730ED"/>
    <w:rsid w:val="00474C83"/>
    <w:rsid w:val="0048561D"/>
    <w:rsid w:val="00485E54"/>
    <w:rsid w:val="004864FC"/>
    <w:rsid w:val="00494116"/>
    <w:rsid w:val="00494280"/>
    <w:rsid w:val="00495513"/>
    <w:rsid w:val="004958EF"/>
    <w:rsid w:val="004A1B1A"/>
    <w:rsid w:val="004A60E8"/>
    <w:rsid w:val="004B4563"/>
    <w:rsid w:val="004B6A9E"/>
    <w:rsid w:val="004C2CB6"/>
    <w:rsid w:val="004C562A"/>
    <w:rsid w:val="004C64BA"/>
    <w:rsid w:val="004C79EB"/>
    <w:rsid w:val="004D4551"/>
    <w:rsid w:val="004E217C"/>
    <w:rsid w:val="004E57A8"/>
    <w:rsid w:val="004E699F"/>
    <w:rsid w:val="004F5EF4"/>
    <w:rsid w:val="00500B82"/>
    <w:rsid w:val="00501929"/>
    <w:rsid w:val="00502B74"/>
    <w:rsid w:val="00502C63"/>
    <w:rsid w:val="0050701F"/>
    <w:rsid w:val="00511112"/>
    <w:rsid w:val="00514ED2"/>
    <w:rsid w:val="00517F86"/>
    <w:rsid w:val="0052491D"/>
    <w:rsid w:val="0052680A"/>
    <w:rsid w:val="00526C60"/>
    <w:rsid w:val="00526D91"/>
    <w:rsid w:val="005329B6"/>
    <w:rsid w:val="00535A02"/>
    <w:rsid w:val="0053630C"/>
    <w:rsid w:val="0054119E"/>
    <w:rsid w:val="0054149B"/>
    <w:rsid w:val="005434AB"/>
    <w:rsid w:val="00545D52"/>
    <w:rsid w:val="00552FF8"/>
    <w:rsid w:val="00553A7A"/>
    <w:rsid w:val="00553DEE"/>
    <w:rsid w:val="00556835"/>
    <w:rsid w:val="00556DBC"/>
    <w:rsid w:val="0055784C"/>
    <w:rsid w:val="00561D99"/>
    <w:rsid w:val="00564F4A"/>
    <w:rsid w:val="0056551E"/>
    <w:rsid w:val="0056628D"/>
    <w:rsid w:val="005667BF"/>
    <w:rsid w:val="005667DD"/>
    <w:rsid w:val="005672CF"/>
    <w:rsid w:val="00567524"/>
    <w:rsid w:val="00567827"/>
    <w:rsid w:val="00567ED8"/>
    <w:rsid w:val="00573EC6"/>
    <w:rsid w:val="00574707"/>
    <w:rsid w:val="00576228"/>
    <w:rsid w:val="00581C0E"/>
    <w:rsid w:val="005826C2"/>
    <w:rsid w:val="00583234"/>
    <w:rsid w:val="005848C9"/>
    <w:rsid w:val="00586DF4"/>
    <w:rsid w:val="00593D64"/>
    <w:rsid w:val="00594CBC"/>
    <w:rsid w:val="00596E79"/>
    <w:rsid w:val="005A42D1"/>
    <w:rsid w:val="005B0BC4"/>
    <w:rsid w:val="005B1A24"/>
    <w:rsid w:val="005B4F13"/>
    <w:rsid w:val="005B52AF"/>
    <w:rsid w:val="005C3FF7"/>
    <w:rsid w:val="005C529F"/>
    <w:rsid w:val="005D102D"/>
    <w:rsid w:val="005D20C9"/>
    <w:rsid w:val="005D6BB6"/>
    <w:rsid w:val="005D6D72"/>
    <w:rsid w:val="005E1BE3"/>
    <w:rsid w:val="005E6229"/>
    <w:rsid w:val="005E7120"/>
    <w:rsid w:val="005F408F"/>
    <w:rsid w:val="005F421D"/>
    <w:rsid w:val="005F4800"/>
    <w:rsid w:val="006004B3"/>
    <w:rsid w:val="00601CC2"/>
    <w:rsid w:val="00605CDE"/>
    <w:rsid w:val="006064A8"/>
    <w:rsid w:val="006155AD"/>
    <w:rsid w:val="00615E82"/>
    <w:rsid w:val="00620D60"/>
    <w:rsid w:val="00623F2B"/>
    <w:rsid w:val="0062583F"/>
    <w:rsid w:val="00626756"/>
    <w:rsid w:val="006325D8"/>
    <w:rsid w:val="00633A7F"/>
    <w:rsid w:val="00636D84"/>
    <w:rsid w:val="006416A4"/>
    <w:rsid w:val="006417B1"/>
    <w:rsid w:val="00641CD7"/>
    <w:rsid w:val="00645ED7"/>
    <w:rsid w:val="00647782"/>
    <w:rsid w:val="00653526"/>
    <w:rsid w:val="00656C07"/>
    <w:rsid w:val="00657531"/>
    <w:rsid w:val="0066021A"/>
    <w:rsid w:val="00660B2C"/>
    <w:rsid w:val="00662874"/>
    <w:rsid w:val="00662BA1"/>
    <w:rsid w:val="00665C60"/>
    <w:rsid w:val="00665E6B"/>
    <w:rsid w:val="0066644A"/>
    <w:rsid w:val="00667195"/>
    <w:rsid w:val="00670743"/>
    <w:rsid w:val="00673B86"/>
    <w:rsid w:val="00677EA5"/>
    <w:rsid w:val="00682889"/>
    <w:rsid w:val="00682CA2"/>
    <w:rsid w:val="00683C1B"/>
    <w:rsid w:val="006960A4"/>
    <w:rsid w:val="006A2974"/>
    <w:rsid w:val="006A50FC"/>
    <w:rsid w:val="006A65A0"/>
    <w:rsid w:val="006A69E8"/>
    <w:rsid w:val="006A7454"/>
    <w:rsid w:val="006B06E7"/>
    <w:rsid w:val="006B1381"/>
    <w:rsid w:val="006B41AF"/>
    <w:rsid w:val="006B5346"/>
    <w:rsid w:val="006B5414"/>
    <w:rsid w:val="006C002D"/>
    <w:rsid w:val="006C2973"/>
    <w:rsid w:val="006C63B2"/>
    <w:rsid w:val="006C74D9"/>
    <w:rsid w:val="006D0B35"/>
    <w:rsid w:val="006D2A62"/>
    <w:rsid w:val="006D6164"/>
    <w:rsid w:val="006E27CC"/>
    <w:rsid w:val="006F06E0"/>
    <w:rsid w:val="006F13EE"/>
    <w:rsid w:val="006F19BE"/>
    <w:rsid w:val="006F4C79"/>
    <w:rsid w:val="006F6A52"/>
    <w:rsid w:val="0070070C"/>
    <w:rsid w:val="00701BE7"/>
    <w:rsid w:val="00702E15"/>
    <w:rsid w:val="00706086"/>
    <w:rsid w:val="007063BB"/>
    <w:rsid w:val="007073A1"/>
    <w:rsid w:val="007167BB"/>
    <w:rsid w:val="007237B9"/>
    <w:rsid w:val="00726A94"/>
    <w:rsid w:val="00730805"/>
    <w:rsid w:val="00733249"/>
    <w:rsid w:val="00741137"/>
    <w:rsid w:val="00741260"/>
    <w:rsid w:val="00741696"/>
    <w:rsid w:val="00741BC6"/>
    <w:rsid w:val="00741CD7"/>
    <w:rsid w:val="00752001"/>
    <w:rsid w:val="00752FEE"/>
    <w:rsid w:val="0075325D"/>
    <w:rsid w:val="00754E47"/>
    <w:rsid w:val="007607F3"/>
    <w:rsid w:val="00762B2E"/>
    <w:rsid w:val="00764851"/>
    <w:rsid w:val="00770BFA"/>
    <w:rsid w:val="00772AFD"/>
    <w:rsid w:val="00772DBC"/>
    <w:rsid w:val="007755EA"/>
    <w:rsid w:val="00777513"/>
    <w:rsid w:val="00781D34"/>
    <w:rsid w:val="00783FF0"/>
    <w:rsid w:val="00785D7A"/>
    <w:rsid w:val="00786C16"/>
    <w:rsid w:val="007923FD"/>
    <w:rsid w:val="00792505"/>
    <w:rsid w:val="007948EE"/>
    <w:rsid w:val="007966CA"/>
    <w:rsid w:val="007A1C24"/>
    <w:rsid w:val="007A6EFB"/>
    <w:rsid w:val="007A7146"/>
    <w:rsid w:val="007B061B"/>
    <w:rsid w:val="007B593A"/>
    <w:rsid w:val="007C2410"/>
    <w:rsid w:val="007C3E2D"/>
    <w:rsid w:val="007D10A0"/>
    <w:rsid w:val="007D36DF"/>
    <w:rsid w:val="007D392A"/>
    <w:rsid w:val="007D65B5"/>
    <w:rsid w:val="007E6EAE"/>
    <w:rsid w:val="007F23A2"/>
    <w:rsid w:val="007F39C4"/>
    <w:rsid w:val="007F3E3E"/>
    <w:rsid w:val="00805044"/>
    <w:rsid w:val="00810165"/>
    <w:rsid w:val="00813B8F"/>
    <w:rsid w:val="0081420B"/>
    <w:rsid w:val="00814301"/>
    <w:rsid w:val="00816636"/>
    <w:rsid w:val="00817429"/>
    <w:rsid w:val="0082014A"/>
    <w:rsid w:val="00820B46"/>
    <w:rsid w:val="00833713"/>
    <w:rsid w:val="00834CBD"/>
    <w:rsid w:val="008361E1"/>
    <w:rsid w:val="0085051B"/>
    <w:rsid w:val="00850ACD"/>
    <w:rsid w:val="00855607"/>
    <w:rsid w:val="008604BB"/>
    <w:rsid w:val="00860D59"/>
    <w:rsid w:val="00861680"/>
    <w:rsid w:val="00862BED"/>
    <w:rsid w:val="008648FA"/>
    <w:rsid w:val="00873780"/>
    <w:rsid w:val="00875E63"/>
    <w:rsid w:val="00882CC6"/>
    <w:rsid w:val="008849A0"/>
    <w:rsid w:val="00890B06"/>
    <w:rsid w:val="00897F27"/>
    <w:rsid w:val="008A228B"/>
    <w:rsid w:val="008A2C41"/>
    <w:rsid w:val="008A662E"/>
    <w:rsid w:val="008B2722"/>
    <w:rsid w:val="008B4BEE"/>
    <w:rsid w:val="008B78EC"/>
    <w:rsid w:val="008C391A"/>
    <w:rsid w:val="008C3E55"/>
    <w:rsid w:val="008C776F"/>
    <w:rsid w:val="008D0E99"/>
    <w:rsid w:val="008D6F0D"/>
    <w:rsid w:val="008D7E5D"/>
    <w:rsid w:val="008E14F5"/>
    <w:rsid w:val="008E3EB5"/>
    <w:rsid w:val="008E66BE"/>
    <w:rsid w:val="008E6D93"/>
    <w:rsid w:val="008E6EA4"/>
    <w:rsid w:val="008E708B"/>
    <w:rsid w:val="008E729D"/>
    <w:rsid w:val="008F183C"/>
    <w:rsid w:val="008F313E"/>
    <w:rsid w:val="008F3A64"/>
    <w:rsid w:val="008F4A8D"/>
    <w:rsid w:val="008F55FA"/>
    <w:rsid w:val="0090069C"/>
    <w:rsid w:val="00900994"/>
    <w:rsid w:val="00901A24"/>
    <w:rsid w:val="009024A4"/>
    <w:rsid w:val="0090572A"/>
    <w:rsid w:val="0090762A"/>
    <w:rsid w:val="00910570"/>
    <w:rsid w:val="00912D0B"/>
    <w:rsid w:val="009158CD"/>
    <w:rsid w:val="009160C1"/>
    <w:rsid w:val="00920A91"/>
    <w:rsid w:val="00920D08"/>
    <w:rsid w:val="00923360"/>
    <w:rsid w:val="00931911"/>
    <w:rsid w:val="00935627"/>
    <w:rsid w:val="00936E00"/>
    <w:rsid w:val="00936F2F"/>
    <w:rsid w:val="00937D58"/>
    <w:rsid w:val="00940012"/>
    <w:rsid w:val="00940206"/>
    <w:rsid w:val="00941B38"/>
    <w:rsid w:val="00944137"/>
    <w:rsid w:val="0094673C"/>
    <w:rsid w:val="0095136C"/>
    <w:rsid w:val="00951526"/>
    <w:rsid w:val="0095256B"/>
    <w:rsid w:val="00952C30"/>
    <w:rsid w:val="009536C1"/>
    <w:rsid w:val="009546A8"/>
    <w:rsid w:val="00962457"/>
    <w:rsid w:val="00963481"/>
    <w:rsid w:val="00964A1B"/>
    <w:rsid w:val="00971011"/>
    <w:rsid w:val="00972437"/>
    <w:rsid w:val="00973278"/>
    <w:rsid w:val="009750C2"/>
    <w:rsid w:val="00977949"/>
    <w:rsid w:val="00984BCE"/>
    <w:rsid w:val="00984D96"/>
    <w:rsid w:val="0098660F"/>
    <w:rsid w:val="00991129"/>
    <w:rsid w:val="00991216"/>
    <w:rsid w:val="009965D0"/>
    <w:rsid w:val="009966C3"/>
    <w:rsid w:val="00997A0E"/>
    <w:rsid w:val="009A1CF5"/>
    <w:rsid w:val="009A31F8"/>
    <w:rsid w:val="009A325A"/>
    <w:rsid w:val="009B1BEF"/>
    <w:rsid w:val="009B2006"/>
    <w:rsid w:val="009B218C"/>
    <w:rsid w:val="009B44AF"/>
    <w:rsid w:val="009C5E87"/>
    <w:rsid w:val="009C70A7"/>
    <w:rsid w:val="009C759C"/>
    <w:rsid w:val="009D0EF8"/>
    <w:rsid w:val="009D1A3A"/>
    <w:rsid w:val="009D59DE"/>
    <w:rsid w:val="009D675F"/>
    <w:rsid w:val="009E1320"/>
    <w:rsid w:val="009E4496"/>
    <w:rsid w:val="009E6710"/>
    <w:rsid w:val="009E6FB2"/>
    <w:rsid w:val="009E7AF5"/>
    <w:rsid w:val="009E7B66"/>
    <w:rsid w:val="009F6E50"/>
    <w:rsid w:val="00A02A9E"/>
    <w:rsid w:val="00A069DA"/>
    <w:rsid w:val="00A12AF0"/>
    <w:rsid w:val="00A14286"/>
    <w:rsid w:val="00A14669"/>
    <w:rsid w:val="00A17C83"/>
    <w:rsid w:val="00A239EA"/>
    <w:rsid w:val="00A248EE"/>
    <w:rsid w:val="00A24FB8"/>
    <w:rsid w:val="00A2743C"/>
    <w:rsid w:val="00A32C46"/>
    <w:rsid w:val="00A32D97"/>
    <w:rsid w:val="00A34D14"/>
    <w:rsid w:val="00A3690F"/>
    <w:rsid w:val="00A36A3B"/>
    <w:rsid w:val="00A3742A"/>
    <w:rsid w:val="00A421DC"/>
    <w:rsid w:val="00A4327E"/>
    <w:rsid w:val="00A4470A"/>
    <w:rsid w:val="00A449F7"/>
    <w:rsid w:val="00A45297"/>
    <w:rsid w:val="00A45A7D"/>
    <w:rsid w:val="00A4717F"/>
    <w:rsid w:val="00A51390"/>
    <w:rsid w:val="00A527E7"/>
    <w:rsid w:val="00A540CA"/>
    <w:rsid w:val="00A54AA4"/>
    <w:rsid w:val="00A55E28"/>
    <w:rsid w:val="00A56075"/>
    <w:rsid w:val="00A57793"/>
    <w:rsid w:val="00A61724"/>
    <w:rsid w:val="00A63891"/>
    <w:rsid w:val="00A72065"/>
    <w:rsid w:val="00A7322A"/>
    <w:rsid w:val="00A75A9F"/>
    <w:rsid w:val="00A81827"/>
    <w:rsid w:val="00A82EA7"/>
    <w:rsid w:val="00A85D04"/>
    <w:rsid w:val="00A86695"/>
    <w:rsid w:val="00A8791F"/>
    <w:rsid w:val="00A87D49"/>
    <w:rsid w:val="00A91C44"/>
    <w:rsid w:val="00A94298"/>
    <w:rsid w:val="00A95409"/>
    <w:rsid w:val="00AA30E3"/>
    <w:rsid w:val="00AA6347"/>
    <w:rsid w:val="00AB15C8"/>
    <w:rsid w:val="00AB1983"/>
    <w:rsid w:val="00AB5664"/>
    <w:rsid w:val="00AB6537"/>
    <w:rsid w:val="00AB774A"/>
    <w:rsid w:val="00AB7EE5"/>
    <w:rsid w:val="00AC30F7"/>
    <w:rsid w:val="00AC317D"/>
    <w:rsid w:val="00AC3F91"/>
    <w:rsid w:val="00AC43A7"/>
    <w:rsid w:val="00AC5C15"/>
    <w:rsid w:val="00AC7126"/>
    <w:rsid w:val="00AC7C2D"/>
    <w:rsid w:val="00AD207D"/>
    <w:rsid w:val="00AD42A0"/>
    <w:rsid w:val="00AD452E"/>
    <w:rsid w:val="00AD5961"/>
    <w:rsid w:val="00AD63C8"/>
    <w:rsid w:val="00AD6848"/>
    <w:rsid w:val="00AE2363"/>
    <w:rsid w:val="00AE3DB8"/>
    <w:rsid w:val="00AF1F02"/>
    <w:rsid w:val="00AF6E5E"/>
    <w:rsid w:val="00AF7E0B"/>
    <w:rsid w:val="00B01295"/>
    <w:rsid w:val="00B0183C"/>
    <w:rsid w:val="00B06301"/>
    <w:rsid w:val="00B06D6F"/>
    <w:rsid w:val="00B10812"/>
    <w:rsid w:val="00B14135"/>
    <w:rsid w:val="00B15E8A"/>
    <w:rsid w:val="00B16B2D"/>
    <w:rsid w:val="00B1726B"/>
    <w:rsid w:val="00B1767E"/>
    <w:rsid w:val="00B176C9"/>
    <w:rsid w:val="00B23A61"/>
    <w:rsid w:val="00B273AC"/>
    <w:rsid w:val="00B27886"/>
    <w:rsid w:val="00B41F9F"/>
    <w:rsid w:val="00B4258D"/>
    <w:rsid w:val="00B434C1"/>
    <w:rsid w:val="00B50790"/>
    <w:rsid w:val="00B5306B"/>
    <w:rsid w:val="00B56BD9"/>
    <w:rsid w:val="00B61A64"/>
    <w:rsid w:val="00B63A6D"/>
    <w:rsid w:val="00B72EEF"/>
    <w:rsid w:val="00B75D42"/>
    <w:rsid w:val="00B75EB1"/>
    <w:rsid w:val="00B816B3"/>
    <w:rsid w:val="00B82D15"/>
    <w:rsid w:val="00B86E22"/>
    <w:rsid w:val="00B93F05"/>
    <w:rsid w:val="00B966E5"/>
    <w:rsid w:val="00BA0DCE"/>
    <w:rsid w:val="00BA3E63"/>
    <w:rsid w:val="00BA4759"/>
    <w:rsid w:val="00BA4E5F"/>
    <w:rsid w:val="00BA4FD7"/>
    <w:rsid w:val="00BB0A18"/>
    <w:rsid w:val="00BB3556"/>
    <w:rsid w:val="00BC1567"/>
    <w:rsid w:val="00BC297A"/>
    <w:rsid w:val="00BC33B2"/>
    <w:rsid w:val="00BC3C97"/>
    <w:rsid w:val="00BE474D"/>
    <w:rsid w:val="00BF2C64"/>
    <w:rsid w:val="00BF3ED1"/>
    <w:rsid w:val="00C021FB"/>
    <w:rsid w:val="00C03056"/>
    <w:rsid w:val="00C05A6A"/>
    <w:rsid w:val="00C06F1A"/>
    <w:rsid w:val="00C07B80"/>
    <w:rsid w:val="00C11DAA"/>
    <w:rsid w:val="00C12B0A"/>
    <w:rsid w:val="00C22F49"/>
    <w:rsid w:val="00C25834"/>
    <w:rsid w:val="00C258EB"/>
    <w:rsid w:val="00C2683E"/>
    <w:rsid w:val="00C27939"/>
    <w:rsid w:val="00C27C7B"/>
    <w:rsid w:val="00C305B2"/>
    <w:rsid w:val="00C30802"/>
    <w:rsid w:val="00C33813"/>
    <w:rsid w:val="00C3706A"/>
    <w:rsid w:val="00C37C6E"/>
    <w:rsid w:val="00C46007"/>
    <w:rsid w:val="00C47B9F"/>
    <w:rsid w:val="00C520DC"/>
    <w:rsid w:val="00C525D7"/>
    <w:rsid w:val="00C528B1"/>
    <w:rsid w:val="00C54FF1"/>
    <w:rsid w:val="00C568D1"/>
    <w:rsid w:val="00C62E4A"/>
    <w:rsid w:val="00C6542E"/>
    <w:rsid w:val="00C67831"/>
    <w:rsid w:val="00C67ADB"/>
    <w:rsid w:val="00C7123A"/>
    <w:rsid w:val="00C77A61"/>
    <w:rsid w:val="00C82CE5"/>
    <w:rsid w:val="00C8655D"/>
    <w:rsid w:val="00C91221"/>
    <w:rsid w:val="00C9593A"/>
    <w:rsid w:val="00CA1969"/>
    <w:rsid w:val="00CA1A5A"/>
    <w:rsid w:val="00CA493E"/>
    <w:rsid w:val="00CA6124"/>
    <w:rsid w:val="00CA7A4E"/>
    <w:rsid w:val="00CB0362"/>
    <w:rsid w:val="00CB0C61"/>
    <w:rsid w:val="00CB1471"/>
    <w:rsid w:val="00CB6FA2"/>
    <w:rsid w:val="00CC0FEA"/>
    <w:rsid w:val="00CC1F09"/>
    <w:rsid w:val="00CC45BC"/>
    <w:rsid w:val="00CC4972"/>
    <w:rsid w:val="00CC6972"/>
    <w:rsid w:val="00CC7164"/>
    <w:rsid w:val="00CD2A45"/>
    <w:rsid w:val="00CD39AB"/>
    <w:rsid w:val="00CD400B"/>
    <w:rsid w:val="00CD516F"/>
    <w:rsid w:val="00CD6C7F"/>
    <w:rsid w:val="00CE05E1"/>
    <w:rsid w:val="00CE0D08"/>
    <w:rsid w:val="00CE59B3"/>
    <w:rsid w:val="00CE5C90"/>
    <w:rsid w:val="00CF042D"/>
    <w:rsid w:val="00CF1224"/>
    <w:rsid w:val="00CF1A8A"/>
    <w:rsid w:val="00CF1F0C"/>
    <w:rsid w:val="00CF33C0"/>
    <w:rsid w:val="00CF7086"/>
    <w:rsid w:val="00D02BEB"/>
    <w:rsid w:val="00D05316"/>
    <w:rsid w:val="00D07DA5"/>
    <w:rsid w:val="00D15116"/>
    <w:rsid w:val="00D15E88"/>
    <w:rsid w:val="00D226A2"/>
    <w:rsid w:val="00D2293E"/>
    <w:rsid w:val="00D24941"/>
    <w:rsid w:val="00D2788D"/>
    <w:rsid w:val="00D27BD5"/>
    <w:rsid w:val="00D31DEE"/>
    <w:rsid w:val="00D35AAD"/>
    <w:rsid w:val="00D434CA"/>
    <w:rsid w:val="00D43F50"/>
    <w:rsid w:val="00D46B37"/>
    <w:rsid w:val="00D53332"/>
    <w:rsid w:val="00D6278B"/>
    <w:rsid w:val="00D62C4D"/>
    <w:rsid w:val="00D63A26"/>
    <w:rsid w:val="00D659A5"/>
    <w:rsid w:val="00D662AF"/>
    <w:rsid w:val="00D67577"/>
    <w:rsid w:val="00D67F57"/>
    <w:rsid w:val="00D723F2"/>
    <w:rsid w:val="00D77FB0"/>
    <w:rsid w:val="00D811DB"/>
    <w:rsid w:val="00D84E29"/>
    <w:rsid w:val="00D87A13"/>
    <w:rsid w:val="00D918F2"/>
    <w:rsid w:val="00D922E3"/>
    <w:rsid w:val="00D949C3"/>
    <w:rsid w:val="00D96D79"/>
    <w:rsid w:val="00D9754B"/>
    <w:rsid w:val="00D97D9F"/>
    <w:rsid w:val="00DA3240"/>
    <w:rsid w:val="00DB2E8B"/>
    <w:rsid w:val="00DB458F"/>
    <w:rsid w:val="00DC166B"/>
    <w:rsid w:val="00DC2D18"/>
    <w:rsid w:val="00DE5EE9"/>
    <w:rsid w:val="00DE7F99"/>
    <w:rsid w:val="00DF2116"/>
    <w:rsid w:val="00DF3FA0"/>
    <w:rsid w:val="00DF5C5F"/>
    <w:rsid w:val="00E040C0"/>
    <w:rsid w:val="00E042AD"/>
    <w:rsid w:val="00E042C1"/>
    <w:rsid w:val="00E0560F"/>
    <w:rsid w:val="00E07316"/>
    <w:rsid w:val="00E10AD0"/>
    <w:rsid w:val="00E145C4"/>
    <w:rsid w:val="00E22218"/>
    <w:rsid w:val="00E222D8"/>
    <w:rsid w:val="00E264FB"/>
    <w:rsid w:val="00E34F68"/>
    <w:rsid w:val="00E35523"/>
    <w:rsid w:val="00E35E42"/>
    <w:rsid w:val="00E35E64"/>
    <w:rsid w:val="00E416A5"/>
    <w:rsid w:val="00E42FBD"/>
    <w:rsid w:val="00E45A52"/>
    <w:rsid w:val="00E47740"/>
    <w:rsid w:val="00E527CE"/>
    <w:rsid w:val="00E568D9"/>
    <w:rsid w:val="00E56DD0"/>
    <w:rsid w:val="00E57315"/>
    <w:rsid w:val="00E608AC"/>
    <w:rsid w:val="00E612B1"/>
    <w:rsid w:val="00E62118"/>
    <w:rsid w:val="00E62146"/>
    <w:rsid w:val="00E63DEC"/>
    <w:rsid w:val="00E716E9"/>
    <w:rsid w:val="00E73E7F"/>
    <w:rsid w:val="00E7433E"/>
    <w:rsid w:val="00E748A3"/>
    <w:rsid w:val="00E76738"/>
    <w:rsid w:val="00E77226"/>
    <w:rsid w:val="00E85A2C"/>
    <w:rsid w:val="00E87695"/>
    <w:rsid w:val="00E87CFA"/>
    <w:rsid w:val="00E902B9"/>
    <w:rsid w:val="00E92757"/>
    <w:rsid w:val="00E93B52"/>
    <w:rsid w:val="00E944A5"/>
    <w:rsid w:val="00EA1833"/>
    <w:rsid w:val="00EA3F54"/>
    <w:rsid w:val="00EA4935"/>
    <w:rsid w:val="00EA4D89"/>
    <w:rsid w:val="00EA53E3"/>
    <w:rsid w:val="00EA6097"/>
    <w:rsid w:val="00EA6993"/>
    <w:rsid w:val="00EA79D8"/>
    <w:rsid w:val="00EA7C75"/>
    <w:rsid w:val="00EB3B84"/>
    <w:rsid w:val="00EB49D4"/>
    <w:rsid w:val="00EB77A9"/>
    <w:rsid w:val="00EC19BB"/>
    <w:rsid w:val="00EC1E4A"/>
    <w:rsid w:val="00EC54E2"/>
    <w:rsid w:val="00EC779A"/>
    <w:rsid w:val="00ED06A8"/>
    <w:rsid w:val="00ED0E56"/>
    <w:rsid w:val="00ED1ED5"/>
    <w:rsid w:val="00ED4812"/>
    <w:rsid w:val="00ED4A04"/>
    <w:rsid w:val="00ED5B0B"/>
    <w:rsid w:val="00ED625A"/>
    <w:rsid w:val="00EE143B"/>
    <w:rsid w:val="00EE289E"/>
    <w:rsid w:val="00EE38BC"/>
    <w:rsid w:val="00EF0951"/>
    <w:rsid w:val="00EF1A3F"/>
    <w:rsid w:val="00EF1F9F"/>
    <w:rsid w:val="00EF5B0B"/>
    <w:rsid w:val="00EF7975"/>
    <w:rsid w:val="00EF799B"/>
    <w:rsid w:val="00EF79EB"/>
    <w:rsid w:val="00F0241E"/>
    <w:rsid w:val="00F03D31"/>
    <w:rsid w:val="00F04CD6"/>
    <w:rsid w:val="00F05F60"/>
    <w:rsid w:val="00F06C4D"/>
    <w:rsid w:val="00F104BC"/>
    <w:rsid w:val="00F11ACB"/>
    <w:rsid w:val="00F13D55"/>
    <w:rsid w:val="00F151E2"/>
    <w:rsid w:val="00F17179"/>
    <w:rsid w:val="00F2021C"/>
    <w:rsid w:val="00F21741"/>
    <w:rsid w:val="00F25776"/>
    <w:rsid w:val="00F30424"/>
    <w:rsid w:val="00F3079F"/>
    <w:rsid w:val="00F30D19"/>
    <w:rsid w:val="00F321C6"/>
    <w:rsid w:val="00F33E97"/>
    <w:rsid w:val="00F34E64"/>
    <w:rsid w:val="00F37801"/>
    <w:rsid w:val="00F436D5"/>
    <w:rsid w:val="00F45D44"/>
    <w:rsid w:val="00F47AB8"/>
    <w:rsid w:val="00F5232A"/>
    <w:rsid w:val="00F52386"/>
    <w:rsid w:val="00F54F16"/>
    <w:rsid w:val="00F60375"/>
    <w:rsid w:val="00F61CE6"/>
    <w:rsid w:val="00F70E15"/>
    <w:rsid w:val="00F735B5"/>
    <w:rsid w:val="00F752DB"/>
    <w:rsid w:val="00F75C70"/>
    <w:rsid w:val="00F762E1"/>
    <w:rsid w:val="00F805FB"/>
    <w:rsid w:val="00F80EAB"/>
    <w:rsid w:val="00F8491D"/>
    <w:rsid w:val="00F85667"/>
    <w:rsid w:val="00F86D07"/>
    <w:rsid w:val="00F91CEB"/>
    <w:rsid w:val="00F920AC"/>
    <w:rsid w:val="00F9372D"/>
    <w:rsid w:val="00F937E7"/>
    <w:rsid w:val="00F93F19"/>
    <w:rsid w:val="00F946B7"/>
    <w:rsid w:val="00F95F9A"/>
    <w:rsid w:val="00F969D2"/>
    <w:rsid w:val="00F978C3"/>
    <w:rsid w:val="00FA3041"/>
    <w:rsid w:val="00FA36B5"/>
    <w:rsid w:val="00FA3975"/>
    <w:rsid w:val="00FA3D67"/>
    <w:rsid w:val="00FA5DF3"/>
    <w:rsid w:val="00FB02F3"/>
    <w:rsid w:val="00FB2A32"/>
    <w:rsid w:val="00FB4091"/>
    <w:rsid w:val="00FB53AA"/>
    <w:rsid w:val="00FC1068"/>
    <w:rsid w:val="00FC1E9B"/>
    <w:rsid w:val="00FC5C20"/>
    <w:rsid w:val="00FD282F"/>
    <w:rsid w:val="00FD2CCD"/>
    <w:rsid w:val="00FD3480"/>
    <w:rsid w:val="00FD43C3"/>
    <w:rsid w:val="00FE0531"/>
    <w:rsid w:val="00FE096C"/>
    <w:rsid w:val="00FE1489"/>
    <w:rsid w:val="00FE29AB"/>
    <w:rsid w:val="00FE452B"/>
    <w:rsid w:val="00FE4851"/>
    <w:rsid w:val="00FE62CD"/>
    <w:rsid w:val="00FE65CB"/>
    <w:rsid w:val="00FE70CB"/>
    <w:rsid w:val="00FF07EA"/>
    <w:rsid w:val="00FF0CBE"/>
    <w:rsid w:val="00FF3A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220575,#009"/>
    </o:shapedefaults>
    <o:shapelayout v:ext="edit">
      <o:idmap v:ext="edit" data="2"/>
    </o:shapelayout>
  </w:shapeDefaults>
  <w:decimalSymbol w:val="."/>
  <w:listSeparator w:val=","/>
  <w14:docId w14:val="3D0F9A63"/>
  <w15:docId w15:val="{4C9D8AD2-2AFA-4C0D-B545-00884DCD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7126"/>
    <w:pPr>
      <w:spacing w:after="160" w:line="259" w:lineRule="auto"/>
    </w:pPr>
    <w:rPr>
      <w:rFonts w:asciiTheme="minorHAnsi" w:eastAsiaTheme="minorHAnsi" w:hAnsiTheme="minorHAnsi" w:cstheme="minorBidi"/>
      <w:sz w:val="22"/>
      <w:lang w:val="en-US" w:eastAsia="en-US" w:bidi="hi-IN"/>
    </w:rPr>
  </w:style>
  <w:style w:type="paragraph" w:styleId="Heading1">
    <w:name w:val="heading 1"/>
    <w:basedOn w:val="Normal"/>
    <w:next w:val="Normal"/>
    <w:qFormat/>
    <w:pPr>
      <w:keepNext/>
      <w:jc w:val="center"/>
      <w:outlineLvl w:val="0"/>
    </w:pPr>
    <w:rPr>
      <w:rFonts w:ascii="Lucida Sans" w:hAnsi="Lucida Sans" w:cs="Arial"/>
      <w:b/>
      <w:bCs/>
    </w:rPr>
  </w:style>
  <w:style w:type="paragraph" w:styleId="Heading2">
    <w:name w:val="heading 2"/>
    <w:basedOn w:val="Normal"/>
    <w:next w:val="Normal"/>
    <w:qFormat/>
    <w:pPr>
      <w:keepNext/>
      <w:jc w:val="both"/>
      <w:outlineLvl w:val="1"/>
    </w:pPr>
    <w:rPr>
      <w:rFonts w:ascii="Times New Roman" w:hAnsi="Times New Roman"/>
      <w:b/>
      <w:sz w:val="26"/>
    </w:rPr>
  </w:style>
  <w:style w:type="paragraph" w:styleId="Heading3">
    <w:name w:val="heading 3"/>
    <w:basedOn w:val="Normal"/>
    <w:next w:val="Normal"/>
    <w:qFormat/>
    <w:pPr>
      <w:keepNext/>
      <w:jc w:val="center"/>
      <w:outlineLvl w:val="2"/>
    </w:pPr>
    <w:rPr>
      <w:rFonts w:ascii="TriplexLight" w:hAnsi="TriplexLight" w:cs="Arial"/>
      <w:color w:val="231F20"/>
      <w:sz w:val="24"/>
      <w:szCs w:val="42"/>
    </w:rPr>
  </w:style>
  <w:style w:type="paragraph" w:styleId="Heading4">
    <w:name w:val="heading 4"/>
    <w:basedOn w:val="Normal"/>
    <w:next w:val="Normal"/>
    <w:qFormat/>
    <w:pPr>
      <w:keepNext/>
      <w:jc w:val="center"/>
      <w:outlineLvl w:val="3"/>
    </w:pPr>
    <w:rPr>
      <w:rFonts w:ascii="Monotype Corsiva" w:hAnsi="Monotype Corsiva"/>
      <w:i/>
      <w:sz w:val="40"/>
      <w:szCs w:val="36"/>
    </w:rPr>
  </w:style>
  <w:style w:type="paragraph" w:styleId="Heading5">
    <w:name w:val="heading 5"/>
    <w:basedOn w:val="Normal"/>
    <w:next w:val="Normal"/>
    <w:qFormat/>
    <w:pPr>
      <w:keepNext/>
      <w:jc w:val="center"/>
      <w:outlineLvl w:val="4"/>
    </w:pPr>
    <w:rPr>
      <w:rFonts w:ascii="Monotype Corsiva" w:hAnsi="Monotype Corsiva"/>
      <w:i/>
      <w:sz w:val="44"/>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center"/>
    </w:pPr>
    <w:rPr>
      <w:rFonts w:ascii="Arial Narrow" w:hAnsi="Arial Narrow"/>
      <w:sz w:val="20"/>
    </w:rPr>
  </w:style>
  <w:style w:type="character" w:styleId="Hyperlink">
    <w:name w:val="Hyperlink"/>
    <w:uiPriority w:val="99"/>
    <w:rPr>
      <w:color w:val="0000FF"/>
      <w:u w:val="single"/>
    </w:rPr>
  </w:style>
  <w:style w:type="paragraph" w:customStyle="1" w:styleId="TxBrt1">
    <w:name w:val="TxBr_t1"/>
    <w:basedOn w:val="Normal"/>
    <w:pPr>
      <w:widowControl w:val="0"/>
      <w:autoSpaceDE w:val="0"/>
      <w:autoSpaceDN w:val="0"/>
      <w:adjustRightInd w:val="0"/>
      <w:spacing w:line="240" w:lineRule="atLeast"/>
    </w:pPr>
    <w:rPr>
      <w:rFonts w:ascii="Times New Roman" w:hAnsi="Times New Roman"/>
      <w:sz w:val="24"/>
    </w:rPr>
  </w:style>
  <w:style w:type="paragraph" w:customStyle="1" w:styleId="TxBrc2">
    <w:name w:val="TxBr_c2"/>
    <w:basedOn w:val="Normal"/>
    <w:pPr>
      <w:widowControl w:val="0"/>
      <w:autoSpaceDE w:val="0"/>
      <w:autoSpaceDN w:val="0"/>
      <w:adjustRightInd w:val="0"/>
      <w:spacing w:line="240" w:lineRule="atLeast"/>
      <w:jc w:val="center"/>
    </w:pPr>
    <w:rPr>
      <w:rFonts w:ascii="Times New Roman" w:hAnsi="Times New Roman"/>
      <w:sz w:val="24"/>
    </w:rPr>
  </w:style>
  <w:style w:type="paragraph" w:customStyle="1" w:styleId="TxBrp3">
    <w:name w:val="TxBr_p3"/>
    <w:basedOn w:val="Normal"/>
    <w:pPr>
      <w:widowControl w:val="0"/>
      <w:tabs>
        <w:tab w:val="left" w:pos="204"/>
      </w:tabs>
      <w:autoSpaceDE w:val="0"/>
      <w:autoSpaceDN w:val="0"/>
      <w:adjustRightInd w:val="0"/>
      <w:spacing w:line="294" w:lineRule="atLeast"/>
      <w:jc w:val="both"/>
    </w:pPr>
    <w:rPr>
      <w:rFonts w:ascii="Times New Roman" w:hAnsi="Times New Roman"/>
      <w:sz w:val="24"/>
    </w:rPr>
  </w:style>
  <w:style w:type="paragraph" w:customStyle="1" w:styleId="TxBrp4">
    <w:name w:val="TxBr_p4"/>
    <w:basedOn w:val="Normal"/>
    <w:pPr>
      <w:widowControl w:val="0"/>
      <w:tabs>
        <w:tab w:val="left" w:pos="204"/>
      </w:tabs>
      <w:autoSpaceDE w:val="0"/>
      <w:autoSpaceDN w:val="0"/>
      <w:adjustRightInd w:val="0"/>
      <w:spacing w:line="240" w:lineRule="atLeast"/>
      <w:jc w:val="both"/>
    </w:pPr>
    <w:rPr>
      <w:rFonts w:ascii="Times New Roman" w:hAnsi="Times New Roman"/>
      <w:sz w:val="24"/>
    </w:rPr>
  </w:style>
  <w:style w:type="paragraph" w:customStyle="1" w:styleId="TxBrp5">
    <w:name w:val="TxBr_p5"/>
    <w:basedOn w:val="Normal"/>
    <w:pPr>
      <w:widowControl w:val="0"/>
      <w:tabs>
        <w:tab w:val="left" w:pos="204"/>
      </w:tabs>
      <w:autoSpaceDE w:val="0"/>
      <w:autoSpaceDN w:val="0"/>
      <w:adjustRightInd w:val="0"/>
      <w:spacing w:line="240" w:lineRule="atLeast"/>
      <w:jc w:val="both"/>
    </w:pPr>
    <w:rPr>
      <w:rFonts w:ascii="Times New Roman" w:hAnsi="Times New Roman"/>
      <w:sz w:val="24"/>
    </w:rPr>
  </w:style>
  <w:style w:type="paragraph" w:styleId="BodyText2">
    <w:name w:val="Body Text 2"/>
    <w:basedOn w:val="Normal"/>
    <w:pPr>
      <w:jc w:val="both"/>
    </w:pPr>
    <w:rPr>
      <w:rFonts w:ascii="Times New Roman" w:hAnsi="Times New Roman"/>
      <w:sz w:val="26"/>
    </w:rPr>
  </w:style>
  <w:style w:type="paragraph" w:styleId="BodyTextIndent">
    <w:name w:val="Body Text Indent"/>
    <w:basedOn w:val="Normal"/>
    <w:pPr>
      <w:ind w:left="720"/>
      <w:jc w:val="both"/>
    </w:pPr>
    <w:rPr>
      <w:rFonts w:ascii="Book Antiqua" w:hAnsi="Book Antiqua"/>
    </w:rPr>
  </w:style>
  <w:style w:type="paragraph" w:styleId="BodyTextIndent2">
    <w:name w:val="Body Text Indent 2"/>
    <w:basedOn w:val="Normal"/>
    <w:pPr>
      <w:autoSpaceDE w:val="0"/>
      <w:autoSpaceDN w:val="0"/>
      <w:adjustRightInd w:val="0"/>
      <w:ind w:left="720"/>
      <w:jc w:val="both"/>
    </w:pPr>
    <w:rPr>
      <w:rFonts w:ascii="Century Schoolbook" w:hAnsi="Century Schoolbook"/>
      <w:sz w:val="24"/>
    </w:rPr>
  </w:style>
  <w:style w:type="paragraph" w:customStyle="1" w:styleId="TxBrp35">
    <w:name w:val="TxBr_p35"/>
    <w:basedOn w:val="Normal"/>
    <w:pPr>
      <w:widowControl w:val="0"/>
      <w:tabs>
        <w:tab w:val="left" w:pos="668"/>
      </w:tabs>
      <w:autoSpaceDE w:val="0"/>
      <w:autoSpaceDN w:val="0"/>
      <w:adjustRightInd w:val="0"/>
      <w:spacing w:line="215" w:lineRule="atLeast"/>
      <w:ind w:left="1099" w:hanging="668"/>
    </w:pPr>
    <w:rPr>
      <w:rFonts w:ascii="Times New Roman" w:hAnsi="Times New Roman"/>
      <w:sz w:val="24"/>
    </w:rPr>
  </w:style>
  <w:style w:type="paragraph" w:styleId="BodyTextIndent3">
    <w:name w:val="Body Text Indent 3"/>
    <w:basedOn w:val="Normal"/>
    <w:pPr>
      <w:ind w:left="240"/>
      <w:jc w:val="both"/>
    </w:pPr>
    <w:rPr>
      <w:rFonts w:ascii="Arial" w:hAnsi="Arial" w:cs="Arial"/>
      <w:sz w:val="20"/>
    </w:rPr>
  </w:style>
  <w:style w:type="paragraph" w:styleId="BlockText">
    <w:name w:val="Block Text"/>
    <w:basedOn w:val="Normal"/>
    <w:pPr>
      <w:ind w:left="660" w:right="144" w:hanging="660"/>
      <w:jc w:val="both"/>
    </w:pPr>
    <w:rPr>
      <w:rFonts w:ascii="Arial" w:hAnsi="Arial" w:cs="Arial"/>
    </w:rPr>
  </w:style>
  <w:style w:type="paragraph" w:styleId="BodyText3">
    <w:name w:val="Body Text 3"/>
    <w:basedOn w:val="Normal"/>
    <w:pPr>
      <w:ind w:right="-130"/>
      <w:jc w:val="center"/>
    </w:pPr>
    <w:rPr>
      <w:rFonts w:ascii="Lucida Sans" w:hAnsi="Lucida Sans"/>
      <w:sz w:val="40"/>
    </w:rPr>
  </w:style>
  <w:style w:type="character" w:styleId="FollowedHyperlink">
    <w:name w:val="FollowedHyperlink"/>
    <w:rPr>
      <w:color w:val="800080"/>
      <w:u w:val="single"/>
    </w:rPr>
  </w:style>
  <w:style w:type="paragraph" w:styleId="BalloonText">
    <w:name w:val="Balloon Text"/>
    <w:basedOn w:val="Normal"/>
    <w:semiHidden/>
    <w:rsid w:val="00511112"/>
    <w:rPr>
      <w:rFonts w:ascii="Tahoma" w:hAnsi="Tahoma" w:cs="Tahoma"/>
      <w:sz w:val="16"/>
      <w:szCs w:val="16"/>
    </w:rPr>
  </w:style>
  <w:style w:type="paragraph" w:styleId="NormalWeb">
    <w:name w:val="Normal (Web)"/>
    <w:basedOn w:val="Normal"/>
    <w:uiPriority w:val="99"/>
    <w:rsid w:val="00157E9E"/>
    <w:pPr>
      <w:spacing w:before="100" w:beforeAutospacing="1" w:after="100" w:afterAutospacing="1"/>
    </w:pPr>
    <w:rPr>
      <w:rFonts w:ascii="Times New Roman" w:hAnsi="Times New Roman"/>
      <w:sz w:val="24"/>
    </w:rPr>
  </w:style>
  <w:style w:type="paragraph" w:customStyle="1" w:styleId="style1">
    <w:name w:val="style1"/>
    <w:basedOn w:val="Normal"/>
    <w:rsid w:val="00157E9E"/>
    <w:pPr>
      <w:spacing w:before="100" w:beforeAutospacing="1" w:after="100" w:afterAutospacing="1"/>
    </w:pPr>
    <w:rPr>
      <w:rFonts w:ascii="Times New Roman" w:hAnsi="Times New Roman"/>
      <w:b/>
      <w:bCs/>
      <w:sz w:val="24"/>
    </w:rPr>
  </w:style>
  <w:style w:type="paragraph" w:styleId="PlainText">
    <w:name w:val="Plain Text"/>
    <w:basedOn w:val="Normal"/>
    <w:rsid w:val="00567524"/>
    <w:rPr>
      <w:rFonts w:ascii="Courier New" w:hAnsi="Courier New" w:cs="Courier New"/>
      <w:sz w:val="20"/>
    </w:rPr>
  </w:style>
  <w:style w:type="table" w:styleId="TableGrid">
    <w:name w:val="Table Grid"/>
    <w:basedOn w:val="TableNormal"/>
    <w:rsid w:val="00794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3E63"/>
    <w:pPr>
      <w:widowControl w:val="0"/>
      <w:autoSpaceDE w:val="0"/>
      <w:autoSpaceDN w:val="0"/>
      <w:adjustRightInd w:val="0"/>
    </w:pPr>
    <w:rPr>
      <w:rFonts w:ascii="Frugal Sans" w:hAnsi="Frugal Sans" w:cs="Frugal Sans"/>
      <w:color w:val="000000"/>
      <w:sz w:val="24"/>
      <w:szCs w:val="24"/>
      <w:lang w:val="en-US" w:eastAsia="en-US"/>
    </w:rPr>
  </w:style>
  <w:style w:type="paragraph" w:customStyle="1" w:styleId="CM3">
    <w:name w:val="CM3"/>
    <w:basedOn w:val="Default"/>
    <w:next w:val="Default"/>
    <w:rsid w:val="00BA3E63"/>
    <w:rPr>
      <w:rFonts w:cs="Times New Roman"/>
      <w:color w:val="auto"/>
    </w:rPr>
  </w:style>
  <w:style w:type="paragraph" w:customStyle="1" w:styleId="CM2">
    <w:name w:val="CM2"/>
    <w:basedOn w:val="Default"/>
    <w:next w:val="Default"/>
    <w:rsid w:val="00BA3E63"/>
    <w:pPr>
      <w:spacing w:line="256" w:lineRule="atLeast"/>
    </w:pPr>
    <w:rPr>
      <w:rFonts w:cs="Times New Roman"/>
      <w:color w:val="auto"/>
    </w:rPr>
  </w:style>
  <w:style w:type="paragraph" w:customStyle="1" w:styleId="CM4">
    <w:name w:val="CM4"/>
    <w:basedOn w:val="Default"/>
    <w:next w:val="Default"/>
    <w:rsid w:val="00BA3E63"/>
    <w:rPr>
      <w:rFonts w:cs="Times New Roman"/>
      <w:color w:val="auto"/>
    </w:rPr>
  </w:style>
  <w:style w:type="character" w:customStyle="1" w:styleId="msweeney">
    <w:name w:val="msweeney"/>
    <w:semiHidden/>
    <w:rsid w:val="0039059D"/>
    <w:rPr>
      <w:rFonts w:ascii="Arial" w:hAnsi="Arial" w:cs="Arial"/>
      <w:color w:val="000080"/>
      <w:sz w:val="20"/>
      <w:szCs w:val="20"/>
    </w:rPr>
  </w:style>
  <w:style w:type="paragraph" w:styleId="ListParagraph">
    <w:name w:val="List Paragraph"/>
    <w:basedOn w:val="Normal"/>
    <w:uiPriority w:val="34"/>
    <w:qFormat/>
    <w:rsid w:val="0039059D"/>
    <w:pPr>
      <w:ind w:left="720"/>
    </w:pPr>
  </w:style>
  <w:style w:type="paragraph" w:styleId="NoSpacing">
    <w:name w:val="No Spacing"/>
    <w:link w:val="NoSpacingChar"/>
    <w:uiPriority w:val="1"/>
    <w:qFormat/>
    <w:rsid w:val="00393E3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93E33"/>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78524">
      <w:bodyDiv w:val="1"/>
      <w:marLeft w:val="0"/>
      <w:marRight w:val="0"/>
      <w:marTop w:val="0"/>
      <w:marBottom w:val="0"/>
      <w:divBdr>
        <w:top w:val="none" w:sz="0" w:space="0" w:color="auto"/>
        <w:left w:val="none" w:sz="0" w:space="0" w:color="auto"/>
        <w:bottom w:val="none" w:sz="0" w:space="0" w:color="auto"/>
        <w:right w:val="none" w:sz="0" w:space="0" w:color="auto"/>
      </w:divBdr>
    </w:div>
    <w:div w:id="1081833621">
      <w:bodyDiv w:val="1"/>
      <w:marLeft w:val="0"/>
      <w:marRight w:val="0"/>
      <w:marTop w:val="0"/>
      <w:marBottom w:val="0"/>
      <w:divBdr>
        <w:top w:val="none" w:sz="0" w:space="0" w:color="auto"/>
        <w:left w:val="none" w:sz="0" w:space="0" w:color="auto"/>
        <w:bottom w:val="none" w:sz="0" w:space="0" w:color="auto"/>
        <w:right w:val="none" w:sz="0" w:space="0" w:color="auto"/>
      </w:divBdr>
    </w:div>
    <w:div w:id="1185946376">
      <w:bodyDiv w:val="1"/>
      <w:marLeft w:val="0"/>
      <w:marRight w:val="0"/>
      <w:marTop w:val="0"/>
      <w:marBottom w:val="0"/>
      <w:divBdr>
        <w:top w:val="none" w:sz="0" w:space="0" w:color="auto"/>
        <w:left w:val="none" w:sz="0" w:space="0" w:color="auto"/>
        <w:bottom w:val="none" w:sz="0" w:space="0" w:color="auto"/>
        <w:right w:val="none" w:sz="0" w:space="0" w:color="auto"/>
      </w:divBdr>
    </w:div>
    <w:div w:id="1200361655">
      <w:bodyDiv w:val="1"/>
      <w:marLeft w:val="0"/>
      <w:marRight w:val="0"/>
      <w:marTop w:val="0"/>
      <w:marBottom w:val="0"/>
      <w:divBdr>
        <w:top w:val="none" w:sz="0" w:space="0" w:color="auto"/>
        <w:left w:val="none" w:sz="0" w:space="0" w:color="auto"/>
        <w:bottom w:val="none" w:sz="0" w:space="0" w:color="auto"/>
        <w:right w:val="none" w:sz="0" w:space="0" w:color="auto"/>
      </w:divBdr>
    </w:div>
    <w:div w:id="1840121913">
      <w:bodyDiv w:val="1"/>
      <w:marLeft w:val="0"/>
      <w:marRight w:val="0"/>
      <w:marTop w:val="0"/>
      <w:marBottom w:val="0"/>
      <w:divBdr>
        <w:top w:val="none" w:sz="0" w:space="0" w:color="auto"/>
        <w:left w:val="none" w:sz="0" w:space="0" w:color="auto"/>
        <w:bottom w:val="none" w:sz="0" w:space="0" w:color="auto"/>
        <w:right w:val="none" w:sz="0" w:space="0" w:color="auto"/>
      </w:divBdr>
    </w:div>
    <w:div w:id="189526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hebritishschool@british-school.org" TargetMode="External"/><Relationship Id="rId1" Type="http://schemas.openxmlformats.org/officeDocument/2006/relationships/hyperlink" Target="http://www.british-schoo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662D2-7F4D-4C7A-A231-E323B1BC3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JD</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creator>Ritika Singh Rathore</dc:creator>
  <cp:lastModifiedBy>Jayati Kohli</cp:lastModifiedBy>
  <cp:revision>2</cp:revision>
  <cp:lastPrinted>2026-02-18T06:42:00Z</cp:lastPrinted>
  <dcterms:created xsi:type="dcterms:W3CDTF">2026-04-22T06:34:00Z</dcterms:created>
  <dcterms:modified xsi:type="dcterms:W3CDTF">2026-04-22T06:34:00Z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dca8cd-b3fb-4dd1-b50f-20231a6cb584_Enabled">
    <vt:lpwstr>true</vt:lpwstr>
  </property>
  <property fmtid="{D5CDD505-2E9C-101B-9397-08002B2CF9AE}" pid="3" name="MSIP_Label_f4dca8cd-b3fb-4dd1-b50f-20231a6cb584_SetDate">
    <vt:lpwstr>2025-02-06T12:30:41Z</vt:lpwstr>
  </property>
  <property fmtid="{D5CDD505-2E9C-101B-9397-08002B2CF9AE}" pid="4" name="MSIP_Label_f4dca8cd-b3fb-4dd1-b50f-20231a6cb584_Method">
    <vt:lpwstr>Standard</vt:lpwstr>
  </property>
  <property fmtid="{D5CDD505-2E9C-101B-9397-08002B2CF9AE}" pid="5" name="MSIP_Label_f4dca8cd-b3fb-4dd1-b50f-20231a6cb584_Name">
    <vt:lpwstr>General</vt:lpwstr>
  </property>
  <property fmtid="{D5CDD505-2E9C-101B-9397-08002B2CF9AE}" pid="6" name="MSIP_Label_f4dca8cd-b3fb-4dd1-b50f-20231a6cb584_SiteId">
    <vt:lpwstr>422797d4-85ae-4848-9254-5c0332a050e3</vt:lpwstr>
  </property>
  <property fmtid="{D5CDD505-2E9C-101B-9397-08002B2CF9AE}" pid="7" name="MSIP_Label_f4dca8cd-b3fb-4dd1-b50f-20231a6cb584_ActionId">
    <vt:lpwstr>c0b9e31d-2956-4e02-bf93-407fcbe53d96</vt:lpwstr>
  </property>
  <property fmtid="{D5CDD505-2E9C-101B-9397-08002B2CF9AE}" pid="8" name="MSIP_Label_f4dca8cd-b3fb-4dd1-b50f-20231a6cb584_ContentBits">
    <vt:lpwstr>0</vt:lpwstr>
  </property>
</Properties>
</file>